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E5507" w14:textId="77777777" w:rsidR="000C5E1C" w:rsidRPr="005076E2" w:rsidRDefault="000C5E1C" w:rsidP="006D6B87">
      <w:pPr>
        <w:spacing w:beforeLines="20" w:before="48" w:afterLines="20" w:after="48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Hlk159939494"/>
      <w:r w:rsidRPr="005076E2">
        <w:rPr>
          <w:rFonts w:ascii="Times New Roman" w:hAnsi="Times New Roman" w:cs="Times New Roman"/>
          <w:sz w:val="32"/>
          <w:szCs w:val="32"/>
        </w:rPr>
        <w:t>Instituto Vox de Pesquisa e Formação em Psicanálise</w:t>
      </w:r>
    </w:p>
    <w:bookmarkEnd w:id="0"/>
    <w:p w14:paraId="06B0CBA8" w14:textId="77777777" w:rsidR="000C5E1C" w:rsidRPr="005076E2" w:rsidRDefault="000C5E1C" w:rsidP="006D6B87">
      <w:pPr>
        <w:spacing w:beforeLines="20" w:before="48" w:afterLines="20" w:after="48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CCCD631" w14:textId="1CC0A21A" w:rsidR="00182D85" w:rsidRPr="005076E2" w:rsidRDefault="00C24C7E" w:rsidP="006D6B87">
      <w:pPr>
        <w:spacing w:beforeLines="20" w:before="48" w:afterLines="20" w:after="48" w:line="240" w:lineRule="auto"/>
        <w:jc w:val="center"/>
        <w:rPr>
          <w:rFonts w:ascii="Times New Roman" w:hAnsi="Times New Roman" w:cs="Times New Roman"/>
          <w:b/>
          <w:bCs/>
          <w:caps/>
          <w:sz w:val="32"/>
          <w:szCs w:val="32"/>
        </w:rPr>
      </w:pPr>
      <w:r w:rsidRPr="005076E2">
        <w:rPr>
          <w:rFonts w:ascii="Times New Roman" w:hAnsi="Times New Roman" w:cs="Times New Roman"/>
          <w:noProof/>
        </w:rPr>
        <w:drawing>
          <wp:inline distT="0" distB="0" distL="0" distR="0" wp14:anchorId="56412CE2" wp14:editId="30FC00CC">
            <wp:extent cx="2533650" cy="2533650"/>
            <wp:effectExtent l="0" t="0" r="0" b="0"/>
            <wp:docPr id="2" name="Imagem 2" descr="Logotipo, nome da empres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Logotipo, nome da empresa&#10;&#10;Descrição gerad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7F36A" w14:textId="77777777" w:rsidR="006D6B87" w:rsidRPr="005076E2" w:rsidRDefault="006D6B87" w:rsidP="006D6B87">
      <w:pPr>
        <w:spacing w:beforeLines="20" w:before="48" w:afterLines="20" w:after="48" w:line="240" w:lineRule="auto"/>
        <w:jc w:val="center"/>
        <w:rPr>
          <w:rFonts w:ascii="Times New Roman" w:hAnsi="Times New Roman" w:cs="Times New Roman"/>
          <w:b/>
          <w:bCs/>
          <w:caps/>
          <w:sz w:val="32"/>
          <w:szCs w:val="32"/>
        </w:rPr>
      </w:pPr>
    </w:p>
    <w:p w14:paraId="56C62E66" w14:textId="77777777" w:rsidR="003E71C0" w:rsidRPr="005076E2" w:rsidRDefault="003E71C0" w:rsidP="006D6B87">
      <w:pPr>
        <w:spacing w:beforeLines="20" w:before="48" w:afterLines="20" w:after="48" w:line="240" w:lineRule="auto"/>
        <w:jc w:val="center"/>
        <w:rPr>
          <w:rFonts w:ascii="Times New Roman" w:hAnsi="Times New Roman" w:cs="Times New Roman"/>
          <w:b/>
          <w:bCs/>
          <w:caps/>
          <w:sz w:val="32"/>
          <w:szCs w:val="32"/>
        </w:rPr>
      </w:pPr>
      <w:bookmarkStart w:id="1" w:name="_Hlk144036799"/>
      <w:r w:rsidRPr="005076E2">
        <w:rPr>
          <w:rFonts w:ascii="Times New Roman" w:hAnsi="Times New Roman" w:cs="Times New Roman"/>
          <w:b/>
          <w:bCs/>
          <w:caps/>
          <w:sz w:val="32"/>
          <w:szCs w:val="32"/>
        </w:rPr>
        <w:t xml:space="preserve">CARTAS A UM </w:t>
      </w:r>
      <w:r w:rsidRPr="005076E2">
        <w:rPr>
          <w:rFonts w:ascii="Times New Roman" w:hAnsi="Times New Roman" w:cs="Times New Roman"/>
          <w:b/>
          <w:bCs/>
          <w:i/>
          <w:iCs/>
          <w:caps/>
          <w:sz w:val="32"/>
          <w:szCs w:val="32"/>
        </w:rPr>
        <w:t>VELHO</w:t>
      </w:r>
      <w:r w:rsidRPr="005076E2">
        <w:rPr>
          <w:rFonts w:ascii="Times New Roman" w:hAnsi="Times New Roman" w:cs="Times New Roman"/>
          <w:b/>
          <w:bCs/>
          <w:caps/>
          <w:sz w:val="32"/>
          <w:szCs w:val="32"/>
        </w:rPr>
        <w:t xml:space="preserve"> ANALISTA </w:t>
      </w:r>
    </w:p>
    <w:bookmarkEnd w:id="1"/>
    <w:p w14:paraId="0A9EE9B3" w14:textId="77777777" w:rsidR="000C5E1C" w:rsidRPr="005076E2" w:rsidRDefault="000C5E1C" w:rsidP="006D6B87">
      <w:pPr>
        <w:spacing w:beforeLines="20" w:before="48" w:afterLines="20" w:after="48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B44A0A3" w14:textId="77777777" w:rsidR="006D6B87" w:rsidRPr="007F0674" w:rsidRDefault="006D6B87" w:rsidP="006D6B87">
      <w:pPr>
        <w:spacing w:beforeLines="20" w:before="48" w:afterLines="20" w:after="48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14:paraId="557A6D6C" w14:textId="4AB9B15E" w:rsidR="000C5E1C" w:rsidRPr="005076E2" w:rsidRDefault="003E71C0" w:rsidP="006D6B87">
      <w:pPr>
        <w:spacing w:beforeLines="20" w:before="48" w:afterLines="20" w:after="48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5076E2">
        <w:rPr>
          <w:rFonts w:ascii="Times New Roman" w:hAnsi="Times New Roman" w:cs="Times New Roman"/>
          <w:sz w:val="32"/>
          <w:szCs w:val="32"/>
        </w:rPr>
        <w:t xml:space="preserve">LAERTE DE PAULA </w:t>
      </w:r>
      <w:r w:rsidR="000C5E1C" w:rsidRPr="005076E2">
        <w:rPr>
          <w:rFonts w:ascii="Times New Roman" w:hAnsi="Times New Roman" w:cs="Times New Roman"/>
          <w:sz w:val="32"/>
          <w:szCs w:val="32"/>
        </w:rPr>
        <w:t xml:space="preserve">– </w:t>
      </w:r>
      <w:hyperlink r:id="rId9" w:history="1">
        <w:r w:rsidRPr="005076E2">
          <w:rPr>
            <w:rStyle w:val="Hyperlink"/>
            <w:rFonts w:ascii="Times New Roman" w:hAnsi="Times New Roman" w:cs="Times New Roman"/>
            <w:sz w:val="32"/>
            <w:szCs w:val="32"/>
          </w:rPr>
          <w:t>laertedepaula@gmail.com</w:t>
        </w:r>
      </w:hyperlink>
      <w:r w:rsidRPr="005076E2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19A6C0C1" w14:textId="77777777" w:rsidR="000C5E1C" w:rsidRPr="005076E2" w:rsidRDefault="000C5E1C" w:rsidP="006D6B87">
      <w:pPr>
        <w:spacing w:beforeLines="20" w:before="48" w:afterLines="20" w:after="48" w:line="240" w:lineRule="auto"/>
        <w:rPr>
          <w:rFonts w:ascii="Times New Roman" w:hAnsi="Times New Roman" w:cs="Times New Roman"/>
          <w:sz w:val="32"/>
          <w:szCs w:val="32"/>
        </w:rPr>
      </w:pPr>
    </w:p>
    <w:p w14:paraId="3E5094BD" w14:textId="67278177" w:rsidR="00F40F0A" w:rsidRPr="005076E2" w:rsidRDefault="000C5E1C" w:rsidP="0025362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76E2">
        <w:rPr>
          <w:rFonts w:ascii="Times New Roman" w:hAnsi="Times New Roman" w:cs="Times New Roman"/>
          <w:b/>
          <w:bCs/>
          <w:sz w:val="24"/>
          <w:szCs w:val="24"/>
        </w:rPr>
        <w:t xml:space="preserve">Resumo: </w:t>
      </w:r>
      <w:r w:rsidR="009F1E0B" w:rsidRPr="004524D5">
        <w:rPr>
          <w:rFonts w:ascii="Times New Roman" w:hAnsi="Times New Roman" w:cs="Times New Roman"/>
          <w:sz w:val="24"/>
          <w:szCs w:val="24"/>
        </w:rPr>
        <w:t xml:space="preserve">O presente trabalho dedica-se a articular alguns comentários de autores do campo analítico que </w:t>
      </w:r>
      <w:r w:rsidR="003B6372">
        <w:rPr>
          <w:rFonts w:ascii="Times New Roman" w:hAnsi="Times New Roman" w:cs="Times New Roman"/>
          <w:sz w:val="24"/>
          <w:szCs w:val="24"/>
        </w:rPr>
        <w:t xml:space="preserve">se </w:t>
      </w:r>
      <w:r w:rsidR="009F1E0B" w:rsidRPr="004524D5">
        <w:rPr>
          <w:rFonts w:ascii="Times New Roman" w:hAnsi="Times New Roman" w:cs="Times New Roman"/>
          <w:sz w:val="24"/>
          <w:szCs w:val="24"/>
        </w:rPr>
        <w:t xml:space="preserve">interrogam sobre os riscos à sobrevivência e à relevância da </w:t>
      </w:r>
      <w:r w:rsidR="003B6372">
        <w:rPr>
          <w:rFonts w:ascii="Times New Roman" w:hAnsi="Times New Roman" w:cs="Times New Roman"/>
          <w:sz w:val="24"/>
          <w:szCs w:val="24"/>
        </w:rPr>
        <w:t xml:space="preserve">oferta da </w:t>
      </w:r>
      <w:r w:rsidR="009F1E0B" w:rsidRPr="004524D5">
        <w:rPr>
          <w:rFonts w:ascii="Times New Roman" w:hAnsi="Times New Roman" w:cs="Times New Roman"/>
          <w:sz w:val="24"/>
          <w:szCs w:val="24"/>
        </w:rPr>
        <w:t xml:space="preserve">psicanálise na civilização. </w:t>
      </w:r>
      <w:r w:rsidR="00D838B9">
        <w:rPr>
          <w:rFonts w:ascii="Times New Roman" w:hAnsi="Times New Roman" w:cs="Times New Roman"/>
          <w:sz w:val="24"/>
          <w:szCs w:val="24"/>
        </w:rPr>
        <w:t xml:space="preserve">Em seguida, o texto envereda por um esforço de </w:t>
      </w:r>
      <w:r w:rsidR="00253622">
        <w:rPr>
          <w:rFonts w:ascii="Times New Roman" w:hAnsi="Times New Roman" w:cs="Times New Roman"/>
          <w:sz w:val="24"/>
          <w:szCs w:val="24"/>
        </w:rPr>
        <w:t xml:space="preserve">localizar de quais maneiras a psicanálise estaria sob ameaça em relação à oferta que ela coloca à sua época e quais desafios haveriam de ser pensados na tensão entre as distintas gerações de analistas </w:t>
      </w:r>
      <w:r w:rsidR="003B6372">
        <w:rPr>
          <w:rFonts w:ascii="Times New Roman" w:hAnsi="Times New Roman" w:cs="Times New Roman"/>
          <w:sz w:val="24"/>
          <w:szCs w:val="24"/>
        </w:rPr>
        <w:t xml:space="preserve">com </w:t>
      </w:r>
      <w:r w:rsidR="00253622">
        <w:rPr>
          <w:rFonts w:ascii="Times New Roman" w:hAnsi="Times New Roman" w:cs="Times New Roman"/>
          <w:sz w:val="24"/>
          <w:szCs w:val="24"/>
        </w:rPr>
        <w:t xml:space="preserve">relação às armadilhas que induzem os psicanalistas a compactuar tanto com o discurso universitário quanto com a lógica neoliberal. </w:t>
      </w:r>
    </w:p>
    <w:p w14:paraId="27DF0624" w14:textId="636FB4BA" w:rsidR="000C5E1C" w:rsidRPr="005076E2" w:rsidRDefault="000C5E1C" w:rsidP="006D6B87">
      <w:pPr>
        <w:spacing w:beforeLines="20" w:before="48" w:afterLines="20" w:after="48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5076E2">
        <w:rPr>
          <w:rFonts w:ascii="Times New Roman" w:hAnsi="Times New Roman" w:cs="Times New Roman"/>
          <w:b/>
          <w:bCs/>
          <w:sz w:val="24"/>
          <w:szCs w:val="24"/>
        </w:rPr>
        <w:t xml:space="preserve">Palavras-chave: </w:t>
      </w:r>
      <w:r w:rsidR="00112FE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Psicanálise, contemporâneo, oferta.</w:t>
      </w:r>
    </w:p>
    <w:p w14:paraId="70BD1F58" w14:textId="7007EB96" w:rsidR="006D6B87" w:rsidRPr="005076E2" w:rsidRDefault="006D6B87" w:rsidP="006D6B87">
      <w:pPr>
        <w:spacing w:beforeLines="20" w:before="48" w:afterLines="20" w:after="48" w:line="240" w:lineRule="auto"/>
        <w:rPr>
          <w:rFonts w:ascii="Times New Roman" w:hAnsi="Times New Roman" w:cs="Times New Roman"/>
          <w:sz w:val="24"/>
          <w:szCs w:val="24"/>
        </w:rPr>
      </w:pPr>
    </w:p>
    <w:p w14:paraId="7AE5D665" w14:textId="5E5ED91A" w:rsidR="00950BED" w:rsidRPr="005076E2" w:rsidRDefault="00950BED" w:rsidP="006D6B87">
      <w:pPr>
        <w:spacing w:beforeLines="20" w:before="48" w:afterLines="20" w:after="48" w:line="240" w:lineRule="auto"/>
        <w:rPr>
          <w:rFonts w:ascii="Times New Roman" w:hAnsi="Times New Roman" w:cs="Times New Roman"/>
          <w:sz w:val="24"/>
          <w:szCs w:val="24"/>
        </w:rPr>
      </w:pPr>
    </w:p>
    <w:p w14:paraId="77BB9063" w14:textId="719F0CEA" w:rsidR="00950BED" w:rsidRPr="005076E2" w:rsidRDefault="00950BED" w:rsidP="006D6B87">
      <w:pPr>
        <w:spacing w:beforeLines="20" w:before="48" w:afterLines="20" w:after="48" w:line="240" w:lineRule="auto"/>
        <w:rPr>
          <w:rFonts w:ascii="Times New Roman" w:hAnsi="Times New Roman" w:cs="Times New Roman"/>
          <w:sz w:val="24"/>
          <w:szCs w:val="24"/>
        </w:rPr>
      </w:pPr>
    </w:p>
    <w:p w14:paraId="7DBF5D06" w14:textId="09A42B9F" w:rsidR="00950BED" w:rsidRPr="005076E2" w:rsidRDefault="00950BED" w:rsidP="006D6B87">
      <w:pPr>
        <w:spacing w:beforeLines="20" w:before="48" w:afterLines="20" w:after="48" w:line="240" w:lineRule="auto"/>
        <w:rPr>
          <w:rFonts w:ascii="Times New Roman" w:hAnsi="Times New Roman" w:cs="Times New Roman"/>
          <w:sz w:val="24"/>
          <w:szCs w:val="24"/>
        </w:rPr>
      </w:pPr>
    </w:p>
    <w:p w14:paraId="7A2A342C" w14:textId="77777777" w:rsidR="00950BED" w:rsidRPr="005076E2" w:rsidRDefault="00950BED" w:rsidP="006D6B87">
      <w:pPr>
        <w:spacing w:beforeLines="20" w:before="48" w:afterLines="20" w:after="48" w:line="240" w:lineRule="auto"/>
        <w:rPr>
          <w:rFonts w:ascii="Times New Roman" w:hAnsi="Times New Roman" w:cs="Times New Roman"/>
          <w:sz w:val="24"/>
          <w:szCs w:val="24"/>
        </w:rPr>
      </w:pPr>
    </w:p>
    <w:p w14:paraId="62A5B1D5" w14:textId="77777777" w:rsidR="00950BED" w:rsidRPr="005076E2" w:rsidRDefault="00950BED" w:rsidP="006D6B87">
      <w:pPr>
        <w:spacing w:beforeLines="20" w:before="48" w:afterLines="20" w:after="48" w:line="240" w:lineRule="auto"/>
        <w:rPr>
          <w:rFonts w:ascii="Times New Roman" w:hAnsi="Times New Roman" w:cs="Times New Roman"/>
          <w:sz w:val="24"/>
          <w:szCs w:val="24"/>
        </w:rPr>
      </w:pPr>
    </w:p>
    <w:p w14:paraId="10FC59AF" w14:textId="77777777" w:rsidR="000C5E1C" w:rsidRPr="005076E2" w:rsidRDefault="000C5E1C" w:rsidP="006D6B87">
      <w:pPr>
        <w:spacing w:beforeLines="20" w:before="48" w:afterLines="20" w:after="48" w:line="240" w:lineRule="auto"/>
        <w:jc w:val="center"/>
        <w:rPr>
          <w:rFonts w:ascii="Times New Roman" w:hAnsi="Times New Roman" w:cs="Times New Roman"/>
          <w:sz w:val="28"/>
        </w:rPr>
      </w:pPr>
      <w:r w:rsidRPr="005076E2">
        <w:rPr>
          <w:rFonts w:ascii="Times New Roman" w:hAnsi="Times New Roman" w:cs="Times New Roman"/>
          <w:sz w:val="28"/>
        </w:rPr>
        <w:t>São Paulo</w:t>
      </w:r>
    </w:p>
    <w:p w14:paraId="3C0936E3" w14:textId="7D5D0FD5" w:rsidR="000C5E1C" w:rsidRPr="005076E2" w:rsidRDefault="000C5E1C" w:rsidP="006D6B87">
      <w:pPr>
        <w:spacing w:beforeLines="20" w:before="48" w:afterLines="20" w:after="48" w:line="240" w:lineRule="auto"/>
        <w:jc w:val="center"/>
        <w:rPr>
          <w:rFonts w:ascii="Times New Roman" w:hAnsi="Times New Roman" w:cs="Times New Roman"/>
          <w:sz w:val="28"/>
        </w:rPr>
      </w:pPr>
      <w:r w:rsidRPr="005076E2">
        <w:rPr>
          <w:rFonts w:ascii="Times New Roman" w:hAnsi="Times New Roman" w:cs="Times New Roman"/>
          <w:sz w:val="28"/>
        </w:rPr>
        <w:t>202</w:t>
      </w:r>
      <w:r w:rsidR="00FF4666" w:rsidRPr="005076E2">
        <w:rPr>
          <w:rFonts w:ascii="Times New Roman" w:hAnsi="Times New Roman" w:cs="Times New Roman"/>
          <w:sz w:val="28"/>
        </w:rPr>
        <w:t>5</w:t>
      </w:r>
    </w:p>
    <w:p w14:paraId="2DCEA2A0" w14:textId="77777777" w:rsidR="00BE1A3B" w:rsidRPr="005076E2" w:rsidRDefault="00BE1A3B">
      <w:pPr>
        <w:rPr>
          <w:rFonts w:ascii="Times New Roman" w:hAnsi="Times New Roman" w:cs="Times New Roman"/>
          <w:b/>
          <w:bCs/>
          <w:i/>
          <w:iCs/>
          <w:caps/>
          <w:sz w:val="32"/>
          <w:szCs w:val="32"/>
        </w:rPr>
      </w:pPr>
      <w:r w:rsidRPr="005076E2">
        <w:rPr>
          <w:rFonts w:ascii="Times New Roman" w:hAnsi="Times New Roman" w:cs="Times New Roman"/>
          <w:b/>
          <w:bCs/>
          <w:i/>
          <w:iCs/>
          <w:caps/>
          <w:sz w:val="32"/>
          <w:szCs w:val="32"/>
        </w:rPr>
        <w:br w:type="page"/>
      </w:r>
    </w:p>
    <w:p w14:paraId="65798227" w14:textId="77777777" w:rsidR="00FC00C8" w:rsidRPr="005076E2" w:rsidRDefault="00FC00C8" w:rsidP="00FC00C8">
      <w:pPr>
        <w:spacing w:beforeLines="20" w:before="48" w:afterLines="20" w:after="48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5076E2">
        <w:rPr>
          <w:rFonts w:ascii="Times New Roman" w:hAnsi="Times New Roman" w:cs="Times New Roman"/>
          <w:sz w:val="32"/>
          <w:szCs w:val="32"/>
        </w:rPr>
        <w:lastRenderedPageBreak/>
        <w:t>Instituto Vox de Pesquisa e Formação em Psicanálise</w:t>
      </w:r>
    </w:p>
    <w:p w14:paraId="0182FF7E" w14:textId="77777777" w:rsidR="00FC00C8" w:rsidRPr="005076E2" w:rsidRDefault="00FC00C8" w:rsidP="00FC00C8">
      <w:pPr>
        <w:spacing w:beforeLines="20" w:before="48" w:afterLines="20" w:after="48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99038C7" w14:textId="5F533766" w:rsidR="00FC00C8" w:rsidRPr="005076E2" w:rsidRDefault="00950BED" w:rsidP="00FC00C8">
      <w:pPr>
        <w:spacing w:beforeLines="20" w:before="48" w:afterLines="20" w:after="48" w:line="240" w:lineRule="auto"/>
        <w:jc w:val="center"/>
        <w:rPr>
          <w:rFonts w:ascii="Times New Roman" w:hAnsi="Times New Roman" w:cs="Times New Roman"/>
          <w:b/>
          <w:bCs/>
        </w:rPr>
      </w:pPr>
      <w:r w:rsidRPr="005076E2">
        <w:rPr>
          <w:rFonts w:ascii="Times New Roman" w:hAnsi="Times New Roman" w:cs="Times New Roman"/>
          <w:noProof/>
        </w:rPr>
        <w:drawing>
          <wp:inline distT="0" distB="0" distL="0" distR="0" wp14:anchorId="627542BE" wp14:editId="478E59FA">
            <wp:extent cx="2533650" cy="2533650"/>
            <wp:effectExtent l="0" t="0" r="0" b="0"/>
            <wp:docPr id="1" name="Imagem 1" descr="Logotipo, nome da empres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Logotipo, nome da empresa&#10;&#10;Descrição gerad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4E7DD" w14:textId="77777777" w:rsidR="00FC00C8" w:rsidRPr="005076E2" w:rsidRDefault="00FC00C8" w:rsidP="00FC00C8">
      <w:pPr>
        <w:spacing w:beforeLines="20" w:before="48" w:afterLines="20" w:after="48" w:line="240" w:lineRule="auto"/>
        <w:jc w:val="center"/>
        <w:rPr>
          <w:rFonts w:ascii="Times New Roman" w:hAnsi="Times New Roman" w:cs="Times New Roman"/>
          <w:b/>
          <w:bCs/>
          <w:caps/>
          <w:sz w:val="32"/>
          <w:szCs w:val="32"/>
        </w:rPr>
      </w:pPr>
    </w:p>
    <w:p w14:paraId="72C58FA8" w14:textId="77777777" w:rsidR="00FF4666" w:rsidRPr="005076E2" w:rsidRDefault="00FF4666" w:rsidP="00246E9E">
      <w:pPr>
        <w:spacing w:beforeLines="20" w:before="48" w:afterLines="20" w:after="48" w:line="240" w:lineRule="auto"/>
        <w:jc w:val="center"/>
        <w:rPr>
          <w:rFonts w:ascii="Times New Roman" w:hAnsi="Times New Roman" w:cs="Times New Roman"/>
          <w:b/>
          <w:bCs/>
          <w:caps/>
          <w:sz w:val="32"/>
          <w:szCs w:val="32"/>
        </w:rPr>
      </w:pPr>
      <w:r w:rsidRPr="005076E2">
        <w:rPr>
          <w:rFonts w:ascii="Times New Roman" w:hAnsi="Times New Roman" w:cs="Times New Roman"/>
          <w:b/>
          <w:bCs/>
          <w:caps/>
          <w:sz w:val="32"/>
          <w:szCs w:val="32"/>
        </w:rPr>
        <w:t xml:space="preserve">letters to an </w:t>
      </w:r>
      <w:r w:rsidRPr="005076E2">
        <w:rPr>
          <w:rFonts w:ascii="Times New Roman" w:hAnsi="Times New Roman" w:cs="Times New Roman"/>
          <w:b/>
          <w:bCs/>
          <w:i/>
          <w:iCs/>
          <w:caps/>
          <w:sz w:val="32"/>
          <w:szCs w:val="32"/>
        </w:rPr>
        <w:t>old</w:t>
      </w:r>
      <w:r w:rsidRPr="005076E2">
        <w:rPr>
          <w:rFonts w:ascii="Times New Roman" w:hAnsi="Times New Roman" w:cs="Times New Roman"/>
          <w:b/>
          <w:bCs/>
          <w:caps/>
          <w:sz w:val="32"/>
          <w:szCs w:val="32"/>
        </w:rPr>
        <w:t xml:space="preserve"> psychoanalyst </w:t>
      </w:r>
    </w:p>
    <w:p w14:paraId="5C4968B2" w14:textId="1C5B6622" w:rsidR="00FC00C8" w:rsidRPr="005076E2" w:rsidRDefault="00FC00C8" w:rsidP="006D6B87">
      <w:pPr>
        <w:spacing w:line="240" w:lineRule="auto"/>
        <w:jc w:val="both"/>
        <w:rPr>
          <w:rFonts w:ascii="Times New Roman" w:hAnsi="Times New Roman" w:cs="Times New Roman"/>
          <w:b/>
          <w:bCs/>
          <w:sz w:val="36"/>
          <w:szCs w:val="36"/>
        </w:rPr>
      </w:pPr>
    </w:p>
    <w:p w14:paraId="7969DCD2" w14:textId="77777777" w:rsidR="00950BED" w:rsidRPr="005076E2" w:rsidRDefault="00950BED" w:rsidP="006D6B87">
      <w:pPr>
        <w:spacing w:line="240" w:lineRule="auto"/>
        <w:jc w:val="both"/>
        <w:rPr>
          <w:rFonts w:ascii="Times New Roman" w:hAnsi="Times New Roman" w:cs="Times New Roman"/>
          <w:b/>
          <w:bCs/>
          <w:sz w:val="36"/>
          <w:szCs w:val="36"/>
        </w:rPr>
      </w:pPr>
    </w:p>
    <w:p w14:paraId="7EDEE52A" w14:textId="4034450F" w:rsidR="00FC00C8" w:rsidRPr="005076E2" w:rsidRDefault="002A6CA7" w:rsidP="00FC00C8">
      <w:pPr>
        <w:spacing w:beforeLines="20" w:before="48" w:afterLines="20" w:after="48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5076E2">
        <w:rPr>
          <w:rFonts w:ascii="Times New Roman" w:hAnsi="Times New Roman" w:cs="Times New Roman"/>
          <w:sz w:val="32"/>
          <w:szCs w:val="32"/>
        </w:rPr>
        <w:t xml:space="preserve">LAERTE DE PAULA </w:t>
      </w:r>
      <w:r w:rsidR="00EE0A2A" w:rsidRPr="005076E2">
        <w:rPr>
          <w:rFonts w:ascii="Times New Roman" w:hAnsi="Times New Roman" w:cs="Times New Roman"/>
          <w:sz w:val="32"/>
          <w:szCs w:val="32"/>
        </w:rPr>
        <w:t>–</w:t>
      </w:r>
      <w:r w:rsidR="00FC00C8" w:rsidRPr="005076E2">
        <w:rPr>
          <w:rFonts w:ascii="Times New Roman" w:hAnsi="Times New Roman" w:cs="Times New Roman"/>
          <w:sz w:val="32"/>
          <w:szCs w:val="32"/>
        </w:rPr>
        <w:t xml:space="preserve"> </w:t>
      </w:r>
      <w:hyperlink r:id="rId10" w:history="1">
        <w:r w:rsidRPr="005076E2">
          <w:rPr>
            <w:rStyle w:val="Hyperlink"/>
            <w:rFonts w:ascii="Times New Roman" w:hAnsi="Times New Roman" w:cs="Times New Roman"/>
            <w:sz w:val="32"/>
            <w:szCs w:val="32"/>
          </w:rPr>
          <w:t>laertedepaula@gmail.com</w:t>
        </w:r>
      </w:hyperlink>
      <w:r w:rsidRPr="005076E2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80A6861" w14:textId="77777777" w:rsidR="00FC00C8" w:rsidRPr="005076E2" w:rsidRDefault="00FC00C8" w:rsidP="00FC00C8">
      <w:pPr>
        <w:spacing w:beforeLines="20" w:before="48" w:afterLines="20" w:after="48" w:line="240" w:lineRule="auto"/>
        <w:rPr>
          <w:rFonts w:ascii="Times New Roman" w:hAnsi="Times New Roman" w:cs="Times New Roman"/>
          <w:sz w:val="32"/>
          <w:szCs w:val="32"/>
        </w:rPr>
      </w:pPr>
    </w:p>
    <w:p w14:paraId="7A3E5087" w14:textId="455D43BE" w:rsidR="00FB2464" w:rsidRPr="00FB2464" w:rsidRDefault="00FC76F7" w:rsidP="00FB2464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FB246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Abstract: </w:t>
      </w:r>
      <w:r w:rsidR="00FB2464" w:rsidRPr="00FB2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This paper </w:t>
      </w:r>
      <w:r w:rsidR="00FB2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attempts </w:t>
      </w:r>
      <w:r w:rsidR="00FB2464" w:rsidRPr="00FB2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to </w:t>
      </w:r>
      <w:r w:rsidR="00FB2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elaborate on</w:t>
      </w:r>
      <w:r w:rsidR="00FB2464" w:rsidRPr="00FB2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some comments by authors </w:t>
      </w:r>
      <w:r w:rsidR="00FB2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from </w:t>
      </w:r>
      <w:r w:rsidR="00FB2464" w:rsidRPr="00FB2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the </w:t>
      </w:r>
      <w:r w:rsidR="00FB2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psycho</w:t>
      </w:r>
      <w:r w:rsidR="00FB2464" w:rsidRPr="00FB2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analytical field who question the risks to the survival and relevance of </w:t>
      </w:r>
      <w:r w:rsidR="00641A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the offer of </w:t>
      </w:r>
      <w:r w:rsidR="00FB2464" w:rsidRPr="00FB2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psychoanalysis in civilization. The </w:t>
      </w:r>
      <w:r w:rsidR="00FB2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essay </w:t>
      </w:r>
      <w:r w:rsidR="00FB2464" w:rsidRPr="00FB2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then </w:t>
      </w:r>
      <w:r w:rsidR="00FB2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tries </w:t>
      </w:r>
      <w:r w:rsidR="00FB2464" w:rsidRPr="00FB2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to identify the ways in which psychoanalysis is under threat in relation to the services it offers in its time and what challenges should be considered in the tension</w:t>
      </w:r>
      <w:r w:rsidR="00FB2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s</w:t>
      </w:r>
      <w:r w:rsidR="00FB2464" w:rsidRPr="00FB2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between the different generations of </w:t>
      </w:r>
      <w:r w:rsidR="00FB2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psycho</w:t>
      </w:r>
      <w:r w:rsidR="00FB2464" w:rsidRPr="00FB2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analysts and in </w:t>
      </w:r>
      <w:r w:rsidR="00FB2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regards </w:t>
      </w:r>
      <w:r w:rsidR="00FB2464" w:rsidRPr="00FB2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to the traps that lead psychoanalysts to </w:t>
      </w:r>
      <w:r w:rsidR="004027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reduce their public interventions in terms of complying </w:t>
      </w:r>
      <w:r w:rsidR="00FB2464" w:rsidRPr="00FB2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with both the university discourse and the neoliberal logic.</w:t>
      </w:r>
    </w:p>
    <w:p w14:paraId="226FBE4B" w14:textId="78B2B107" w:rsidR="00FC76F7" w:rsidRPr="00FB2464" w:rsidRDefault="00FC76F7" w:rsidP="00FB246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B246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Keywords: </w:t>
      </w:r>
      <w:r w:rsidR="007601EA" w:rsidRPr="00FB2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Psychoanalysis</w:t>
      </w:r>
      <w:r w:rsidR="00950BED" w:rsidRPr="00FB2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</w:t>
      </w:r>
      <w:r w:rsidR="007601EA" w:rsidRPr="00FB2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contemporary</w:t>
      </w:r>
      <w:r w:rsidR="00950BED" w:rsidRPr="00FB2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</w:t>
      </w:r>
      <w:r w:rsidR="007601EA" w:rsidRPr="00FB2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offer</w:t>
      </w:r>
      <w:r w:rsidR="00950BED" w:rsidRPr="00FB246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.</w:t>
      </w:r>
    </w:p>
    <w:p w14:paraId="1E94F959" w14:textId="0D013F3D" w:rsidR="00FC76F7" w:rsidRPr="005076E2" w:rsidRDefault="00FC76F7">
      <w:pPr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14:paraId="2654B782" w14:textId="77777777" w:rsidR="00950BED" w:rsidRPr="005076E2" w:rsidRDefault="00950BED" w:rsidP="00061C0A">
      <w:pPr>
        <w:spacing w:beforeLines="20" w:before="48" w:afterLines="20" w:after="48" w:line="240" w:lineRule="auto"/>
        <w:jc w:val="center"/>
        <w:rPr>
          <w:rFonts w:ascii="Times New Roman" w:hAnsi="Times New Roman" w:cs="Times New Roman"/>
          <w:sz w:val="28"/>
        </w:rPr>
      </w:pPr>
    </w:p>
    <w:p w14:paraId="6DFCBA00" w14:textId="77777777" w:rsidR="00950BED" w:rsidRPr="005076E2" w:rsidRDefault="00950BED" w:rsidP="00061C0A">
      <w:pPr>
        <w:spacing w:beforeLines="20" w:before="48" w:afterLines="20" w:after="48" w:line="240" w:lineRule="auto"/>
        <w:jc w:val="center"/>
        <w:rPr>
          <w:rFonts w:ascii="Times New Roman" w:hAnsi="Times New Roman" w:cs="Times New Roman"/>
          <w:sz w:val="28"/>
        </w:rPr>
      </w:pPr>
    </w:p>
    <w:p w14:paraId="140C20F3" w14:textId="77777777" w:rsidR="00950BED" w:rsidRPr="005076E2" w:rsidRDefault="00950BED" w:rsidP="00061C0A">
      <w:pPr>
        <w:spacing w:beforeLines="20" w:before="48" w:afterLines="20" w:after="48" w:line="240" w:lineRule="auto"/>
        <w:jc w:val="center"/>
        <w:rPr>
          <w:rFonts w:ascii="Times New Roman" w:hAnsi="Times New Roman" w:cs="Times New Roman"/>
          <w:sz w:val="28"/>
        </w:rPr>
      </w:pPr>
    </w:p>
    <w:p w14:paraId="5A00E96D" w14:textId="77777777" w:rsidR="00950BED" w:rsidRPr="005076E2" w:rsidRDefault="00950BED" w:rsidP="00061C0A">
      <w:pPr>
        <w:spacing w:beforeLines="20" w:before="48" w:afterLines="20" w:after="48" w:line="240" w:lineRule="auto"/>
        <w:jc w:val="center"/>
        <w:rPr>
          <w:rFonts w:ascii="Times New Roman" w:hAnsi="Times New Roman" w:cs="Times New Roman"/>
          <w:sz w:val="28"/>
        </w:rPr>
      </w:pPr>
    </w:p>
    <w:p w14:paraId="72F6D8C7" w14:textId="3058CEC3" w:rsidR="00061C0A" w:rsidRPr="005076E2" w:rsidRDefault="00061C0A" w:rsidP="00061C0A">
      <w:pPr>
        <w:spacing w:beforeLines="20" w:before="48" w:afterLines="20" w:after="48" w:line="240" w:lineRule="auto"/>
        <w:jc w:val="center"/>
        <w:rPr>
          <w:rFonts w:ascii="Times New Roman" w:hAnsi="Times New Roman" w:cs="Times New Roman"/>
          <w:sz w:val="28"/>
        </w:rPr>
      </w:pPr>
      <w:r w:rsidRPr="005076E2">
        <w:rPr>
          <w:rFonts w:ascii="Times New Roman" w:hAnsi="Times New Roman" w:cs="Times New Roman"/>
          <w:sz w:val="28"/>
        </w:rPr>
        <w:t>São Paulo</w:t>
      </w:r>
    </w:p>
    <w:p w14:paraId="02E73987" w14:textId="0500E8D9" w:rsidR="00061C0A" w:rsidRPr="005076E2" w:rsidRDefault="00061C0A" w:rsidP="00061C0A">
      <w:pPr>
        <w:spacing w:beforeLines="20" w:before="48" w:afterLines="20" w:after="48" w:line="240" w:lineRule="auto"/>
        <w:jc w:val="center"/>
        <w:rPr>
          <w:rFonts w:ascii="Times New Roman" w:hAnsi="Times New Roman" w:cs="Times New Roman"/>
          <w:sz w:val="28"/>
        </w:rPr>
      </w:pPr>
      <w:r w:rsidRPr="005076E2">
        <w:rPr>
          <w:rFonts w:ascii="Times New Roman" w:hAnsi="Times New Roman" w:cs="Times New Roman"/>
          <w:sz w:val="28"/>
        </w:rPr>
        <w:t>202</w:t>
      </w:r>
      <w:r w:rsidR="0057710D" w:rsidRPr="005076E2">
        <w:rPr>
          <w:rFonts w:ascii="Times New Roman" w:hAnsi="Times New Roman" w:cs="Times New Roman"/>
          <w:sz w:val="28"/>
        </w:rPr>
        <w:t>5</w:t>
      </w:r>
    </w:p>
    <w:p w14:paraId="4DDE4D76" w14:textId="77777777" w:rsidR="00FC76F7" w:rsidRPr="005076E2" w:rsidRDefault="00FC76F7" w:rsidP="00C818B4">
      <w:pPr>
        <w:spacing w:beforeLines="20" w:before="48" w:afterLines="20" w:after="48" w:line="312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14:paraId="340F0033" w14:textId="77777777" w:rsidR="00FC76F7" w:rsidRPr="005076E2" w:rsidRDefault="00FC76F7" w:rsidP="00C818B4">
      <w:pPr>
        <w:spacing w:beforeLines="20" w:before="48" w:afterLines="20" w:after="48" w:line="312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14:paraId="08EA0197" w14:textId="77777777" w:rsidR="00C832F4" w:rsidRPr="005076E2" w:rsidRDefault="00C832F4" w:rsidP="00845E11">
      <w:pPr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caps/>
          <w:sz w:val="24"/>
          <w:szCs w:val="24"/>
        </w:rPr>
        <w:sectPr w:rsidR="00C832F4" w:rsidRPr="005076E2" w:rsidSect="00246E9E">
          <w:headerReference w:type="first" r:id="rId11"/>
          <w:pgSz w:w="11906" w:h="16838"/>
          <w:pgMar w:top="1701" w:right="1134" w:bottom="1134" w:left="1701" w:header="709" w:footer="709" w:gutter="0"/>
          <w:pgNumType w:start="0"/>
          <w:cols w:space="708"/>
          <w:docGrid w:linePitch="360"/>
        </w:sectPr>
      </w:pPr>
    </w:p>
    <w:p w14:paraId="07973EE7" w14:textId="00F876EE" w:rsidR="004204DB" w:rsidRPr="004204DB" w:rsidRDefault="004204DB" w:rsidP="004204D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04DB">
        <w:rPr>
          <w:rFonts w:ascii="Times New Roman" w:hAnsi="Times New Roman" w:cs="Times New Roman"/>
          <w:b/>
          <w:bCs/>
          <w:sz w:val="24"/>
          <w:szCs w:val="24"/>
        </w:rPr>
        <w:lastRenderedPageBreak/>
        <w:t>Cartas a um velho analista</w:t>
      </w:r>
    </w:p>
    <w:p w14:paraId="3339782F" w14:textId="77777777" w:rsidR="004204DB" w:rsidRDefault="004204DB" w:rsidP="003F62F7">
      <w:pPr>
        <w:spacing w:line="360" w:lineRule="auto"/>
        <w:ind w:left="3969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5A043FAC" w14:textId="7990632C" w:rsidR="00A427C8" w:rsidRPr="005076E2" w:rsidRDefault="00511FF2" w:rsidP="003F62F7">
      <w:pPr>
        <w:spacing w:line="360" w:lineRule="auto"/>
        <w:ind w:left="3969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5076E2">
        <w:rPr>
          <w:rFonts w:ascii="Times New Roman" w:hAnsi="Times New Roman" w:cs="Times New Roman"/>
          <w:i/>
          <w:iCs/>
          <w:sz w:val="24"/>
          <w:szCs w:val="24"/>
        </w:rPr>
        <w:t xml:space="preserve">A psicanálise não triunfará: </w:t>
      </w:r>
      <w:r w:rsidR="00622E9D" w:rsidRPr="005076E2">
        <w:rPr>
          <w:rFonts w:ascii="Times New Roman" w:hAnsi="Times New Roman" w:cs="Times New Roman"/>
          <w:i/>
          <w:iCs/>
          <w:sz w:val="24"/>
          <w:szCs w:val="24"/>
        </w:rPr>
        <w:t xml:space="preserve">ela </w:t>
      </w:r>
      <w:r w:rsidRPr="005076E2">
        <w:rPr>
          <w:rFonts w:ascii="Times New Roman" w:hAnsi="Times New Roman" w:cs="Times New Roman"/>
          <w:i/>
          <w:iCs/>
          <w:sz w:val="24"/>
          <w:szCs w:val="24"/>
        </w:rPr>
        <w:t>sobreviverá ou não</w:t>
      </w:r>
    </w:p>
    <w:p w14:paraId="700B82A5" w14:textId="500B2A49" w:rsidR="00A427C8" w:rsidRPr="005076E2" w:rsidRDefault="00A427C8" w:rsidP="003F62F7">
      <w:pPr>
        <w:spacing w:line="360" w:lineRule="auto"/>
        <w:ind w:left="3969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5076E2">
        <w:rPr>
          <w:rFonts w:ascii="Times New Roman" w:hAnsi="Times New Roman" w:cs="Times New Roman"/>
          <w:i/>
          <w:iCs/>
          <w:sz w:val="24"/>
          <w:szCs w:val="24"/>
        </w:rPr>
        <w:t>(Lacan, 197</w:t>
      </w:r>
      <w:r w:rsidR="00511FF2" w:rsidRPr="005076E2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5076E2">
        <w:rPr>
          <w:rFonts w:ascii="Times New Roman" w:hAnsi="Times New Roman" w:cs="Times New Roman"/>
          <w:i/>
          <w:iCs/>
          <w:sz w:val="24"/>
          <w:szCs w:val="24"/>
        </w:rPr>
        <w:t xml:space="preserve">, p. </w:t>
      </w:r>
      <w:r w:rsidR="00511FF2" w:rsidRPr="005076E2">
        <w:rPr>
          <w:rFonts w:ascii="Times New Roman" w:hAnsi="Times New Roman" w:cs="Times New Roman"/>
          <w:i/>
          <w:iCs/>
          <w:sz w:val="24"/>
          <w:szCs w:val="24"/>
        </w:rPr>
        <w:t>65</w:t>
      </w:r>
      <w:r w:rsidRPr="005076E2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049FF9FE" w14:textId="77777777" w:rsidR="00A427C8" w:rsidRPr="005076E2" w:rsidRDefault="00A427C8" w:rsidP="003F62F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2E6149B" w14:textId="0EF466D5" w:rsidR="00064A9B" w:rsidRPr="005076E2" w:rsidRDefault="00597838" w:rsidP="003F62F7">
      <w:pPr>
        <w:spacing w:beforeLines="30" w:before="72" w:afterLines="30" w:after="72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Introdução </w:t>
      </w:r>
    </w:p>
    <w:p w14:paraId="2F760C83" w14:textId="58E85EB6" w:rsidR="00064A9B" w:rsidRPr="00A309AE" w:rsidRDefault="00064A9B" w:rsidP="003F62F7">
      <w:pPr>
        <w:spacing w:beforeLines="30" w:before="72" w:afterLines="30" w:after="72" w:line="36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5076E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309AE">
        <w:rPr>
          <w:rFonts w:ascii="Times New Roman" w:hAnsi="Times New Roman" w:cs="Times New Roman"/>
          <w:spacing w:val="-2"/>
          <w:sz w:val="24"/>
          <w:szCs w:val="24"/>
        </w:rPr>
        <w:t xml:space="preserve">Sou convidado a </w:t>
      </w:r>
      <w:r w:rsidR="004E5942" w:rsidRPr="00A309AE">
        <w:rPr>
          <w:rFonts w:ascii="Times New Roman" w:hAnsi="Times New Roman" w:cs="Times New Roman"/>
          <w:spacing w:val="-2"/>
          <w:sz w:val="24"/>
          <w:szCs w:val="24"/>
        </w:rPr>
        <w:t xml:space="preserve">refletir </w:t>
      </w:r>
      <w:r w:rsidRPr="00A309AE">
        <w:rPr>
          <w:rFonts w:ascii="Times New Roman" w:hAnsi="Times New Roman" w:cs="Times New Roman"/>
          <w:spacing w:val="-2"/>
          <w:sz w:val="24"/>
          <w:szCs w:val="24"/>
        </w:rPr>
        <w:t>sobre a dimensão clínica de uma questão</w:t>
      </w:r>
      <w:r w:rsidR="00802EBC" w:rsidRPr="00A309AE">
        <w:rPr>
          <w:rFonts w:ascii="Times New Roman" w:hAnsi="Times New Roman" w:cs="Times New Roman"/>
          <w:spacing w:val="-2"/>
          <w:sz w:val="24"/>
          <w:szCs w:val="24"/>
        </w:rPr>
        <w:t xml:space="preserve">: </w:t>
      </w:r>
      <w:r w:rsidR="00802EBC" w:rsidRPr="00A309AE">
        <w:rPr>
          <w:rFonts w:ascii="Times New Roman" w:hAnsi="Times New Roman" w:cs="Times New Roman"/>
          <w:i/>
          <w:iCs/>
          <w:spacing w:val="-2"/>
          <w:sz w:val="24"/>
          <w:szCs w:val="24"/>
        </w:rPr>
        <w:t xml:space="preserve">como conduzir um tratamento </w:t>
      </w:r>
      <w:r w:rsidR="00414C87" w:rsidRPr="00A309AE">
        <w:rPr>
          <w:rFonts w:ascii="Times New Roman" w:hAnsi="Times New Roman" w:cs="Times New Roman"/>
          <w:i/>
          <w:iCs/>
          <w:spacing w:val="-2"/>
          <w:sz w:val="24"/>
          <w:szCs w:val="24"/>
        </w:rPr>
        <w:t>psic</w:t>
      </w:r>
      <w:r w:rsidR="00802EBC" w:rsidRPr="00A309AE">
        <w:rPr>
          <w:rFonts w:ascii="Times New Roman" w:hAnsi="Times New Roman" w:cs="Times New Roman"/>
          <w:i/>
          <w:iCs/>
          <w:spacing w:val="-2"/>
          <w:sz w:val="24"/>
          <w:szCs w:val="24"/>
        </w:rPr>
        <w:t>analítico hoje?</w:t>
      </w:r>
      <w:r w:rsidRPr="00A309AE">
        <w:rPr>
          <w:rFonts w:ascii="Times New Roman" w:hAnsi="Times New Roman" w:cs="Times New Roman"/>
          <w:spacing w:val="-2"/>
          <w:sz w:val="24"/>
          <w:szCs w:val="24"/>
        </w:rPr>
        <w:t xml:space="preserve"> Dimensão que é o próprio tema de nossa Jornada. Mas apelarei à compreensão de meus colegas </w:t>
      </w:r>
      <w:r w:rsidR="004901BC" w:rsidRPr="00A309AE">
        <w:rPr>
          <w:rFonts w:ascii="Times New Roman" w:hAnsi="Times New Roman" w:cs="Times New Roman"/>
          <w:spacing w:val="-2"/>
          <w:sz w:val="24"/>
          <w:szCs w:val="24"/>
        </w:rPr>
        <w:t xml:space="preserve">e pedirei licença </w:t>
      </w:r>
      <w:r w:rsidRPr="00A309AE">
        <w:rPr>
          <w:rFonts w:ascii="Times New Roman" w:hAnsi="Times New Roman" w:cs="Times New Roman"/>
          <w:spacing w:val="-2"/>
          <w:sz w:val="24"/>
          <w:szCs w:val="24"/>
        </w:rPr>
        <w:t xml:space="preserve">para tensionar uma outra parte da pergunta, destacada no complemento, aparentemente secundário, que diz respeito à nossa relação com o significante ‘hoje’. </w:t>
      </w:r>
      <w:r w:rsidR="00A309AE" w:rsidRPr="00A309AE">
        <w:rPr>
          <w:rFonts w:ascii="Times New Roman" w:hAnsi="Times New Roman" w:cs="Times New Roman"/>
          <w:spacing w:val="-2"/>
          <w:sz w:val="24"/>
          <w:szCs w:val="24"/>
        </w:rPr>
        <w:t xml:space="preserve">Quando dei por mim, o argumento já havia avançado a ponto de eu optar por não </w:t>
      </w:r>
      <w:r w:rsidR="00AA3900">
        <w:rPr>
          <w:rFonts w:ascii="Times New Roman" w:hAnsi="Times New Roman" w:cs="Times New Roman"/>
          <w:spacing w:val="-2"/>
          <w:sz w:val="24"/>
          <w:szCs w:val="24"/>
        </w:rPr>
        <w:t>recusá</w:t>
      </w:r>
      <w:r w:rsidR="00A309AE" w:rsidRPr="00A309AE">
        <w:rPr>
          <w:rFonts w:ascii="Times New Roman" w:hAnsi="Times New Roman" w:cs="Times New Roman"/>
          <w:spacing w:val="-2"/>
          <w:sz w:val="24"/>
          <w:szCs w:val="24"/>
        </w:rPr>
        <w:t xml:space="preserve">-lo, já que o tema escrito tem me </w:t>
      </w:r>
      <w:r w:rsidRPr="00A309AE">
        <w:rPr>
          <w:rFonts w:ascii="Times New Roman" w:hAnsi="Times New Roman" w:cs="Times New Roman"/>
          <w:spacing w:val="-2"/>
          <w:sz w:val="24"/>
          <w:szCs w:val="24"/>
        </w:rPr>
        <w:t xml:space="preserve">causado questões </w:t>
      </w:r>
      <w:r w:rsidR="00414C87" w:rsidRPr="00A309AE">
        <w:rPr>
          <w:rFonts w:ascii="Times New Roman" w:hAnsi="Times New Roman" w:cs="Times New Roman"/>
          <w:spacing w:val="-2"/>
          <w:sz w:val="24"/>
          <w:szCs w:val="24"/>
        </w:rPr>
        <w:t>decisivas</w:t>
      </w:r>
      <w:r w:rsidR="00BA2E43">
        <w:rPr>
          <w:rFonts w:ascii="Times New Roman" w:hAnsi="Times New Roman" w:cs="Times New Roman"/>
          <w:spacing w:val="-2"/>
          <w:sz w:val="24"/>
          <w:szCs w:val="24"/>
        </w:rPr>
        <w:t xml:space="preserve"> à minha formação</w:t>
      </w:r>
      <w:r w:rsidR="00A309AE" w:rsidRPr="00A309AE">
        <w:rPr>
          <w:rFonts w:ascii="Times New Roman" w:hAnsi="Times New Roman" w:cs="Times New Roman"/>
          <w:spacing w:val="-2"/>
          <w:sz w:val="24"/>
          <w:szCs w:val="24"/>
        </w:rPr>
        <w:t>.</w:t>
      </w:r>
      <w:r w:rsidR="00414C87" w:rsidRPr="00A309A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1364E309" w14:textId="26437402" w:rsidR="002F7E2B" w:rsidRPr="005076E2" w:rsidRDefault="002F7E2B" w:rsidP="003F62F7">
      <w:pPr>
        <w:spacing w:beforeLines="30" w:before="72" w:afterLines="30" w:after="72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76E2">
        <w:rPr>
          <w:rFonts w:ascii="Times New Roman" w:hAnsi="Times New Roman" w:cs="Times New Roman"/>
          <w:sz w:val="24"/>
          <w:szCs w:val="24"/>
        </w:rPr>
        <w:t>Tendo recolhido</w:t>
      </w:r>
      <w:r w:rsidR="00941B21">
        <w:rPr>
          <w:rFonts w:ascii="Times New Roman" w:hAnsi="Times New Roman" w:cs="Times New Roman"/>
          <w:sz w:val="24"/>
          <w:szCs w:val="24"/>
        </w:rPr>
        <w:t>,</w:t>
      </w:r>
      <w:r w:rsidR="00A309AE">
        <w:rPr>
          <w:rFonts w:ascii="Times New Roman" w:hAnsi="Times New Roman" w:cs="Times New Roman"/>
          <w:sz w:val="24"/>
          <w:szCs w:val="24"/>
        </w:rPr>
        <w:t xml:space="preserve"> ao longo dos anos</w:t>
      </w:r>
      <w:r w:rsidR="00941B21">
        <w:rPr>
          <w:rFonts w:ascii="Times New Roman" w:hAnsi="Times New Roman" w:cs="Times New Roman"/>
          <w:sz w:val="24"/>
          <w:szCs w:val="24"/>
        </w:rPr>
        <w:t>,</w:t>
      </w:r>
      <w:r w:rsidR="00A309AE">
        <w:rPr>
          <w:rFonts w:ascii="Times New Roman" w:hAnsi="Times New Roman" w:cs="Times New Roman"/>
          <w:sz w:val="24"/>
          <w:szCs w:val="24"/>
        </w:rPr>
        <w:t xml:space="preserve"> da parte </w:t>
      </w:r>
      <w:r w:rsidRPr="005076E2">
        <w:rPr>
          <w:rFonts w:ascii="Times New Roman" w:hAnsi="Times New Roman" w:cs="Times New Roman"/>
          <w:sz w:val="24"/>
          <w:szCs w:val="24"/>
        </w:rPr>
        <w:t>de diversos autores do campo analítico</w:t>
      </w:r>
      <w:r w:rsidR="00CC3A3C">
        <w:rPr>
          <w:rFonts w:ascii="Times New Roman" w:hAnsi="Times New Roman" w:cs="Times New Roman"/>
          <w:sz w:val="24"/>
          <w:szCs w:val="24"/>
        </w:rPr>
        <w:t>,</w:t>
      </w:r>
      <w:r w:rsidRPr="005076E2">
        <w:rPr>
          <w:rFonts w:ascii="Times New Roman" w:hAnsi="Times New Roman" w:cs="Times New Roman"/>
          <w:sz w:val="24"/>
          <w:szCs w:val="24"/>
        </w:rPr>
        <w:t xml:space="preserve"> algumas de suas preocupações com a sobrevivência da psicanálise e </w:t>
      </w:r>
      <w:r w:rsidR="000D2C37">
        <w:rPr>
          <w:rFonts w:ascii="Times New Roman" w:hAnsi="Times New Roman" w:cs="Times New Roman"/>
          <w:sz w:val="24"/>
          <w:szCs w:val="24"/>
        </w:rPr>
        <w:t xml:space="preserve">as </w:t>
      </w:r>
      <w:r w:rsidRPr="005076E2">
        <w:rPr>
          <w:rFonts w:ascii="Times New Roman" w:hAnsi="Times New Roman" w:cs="Times New Roman"/>
          <w:sz w:val="24"/>
          <w:szCs w:val="24"/>
        </w:rPr>
        <w:t xml:space="preserve">formas de problematizar sua relevância na cultura, me ponho a articular </w:t>
      </w:r>
      <w:r w:rsidR="000D2C37" w:rsidRPr="005076E2">
        <w:rPr>
          <w:rFonts w:ascii="Times New Roman" w:hAnsi="Times New Roman" w:cs="Times New Roman"/>
          <w:sz w:val="24"/>
          <w:szCs w:val="24"/>
        </w:rPr>
        <w:t xml:space="preserve">aqui </w:t>
      </w:r>
      <w:r w:rsidRPr="005076E2">
        <w:rPr>
          <w:rFonts w:ascii="Times New Roman" w:hAnsi="Times New Roman" w:cs="Times New Roman"/>
          <w:sz w:val="24"/>
          <w:szCs w:val="24"/>
        </w:rPr>
        <w:t xml:space="preserve">tal leitura para cotejá-las com minhas próprias impressões dos problemas que fazem obstáculo à oferta analítica </w:t>
      </w:r>
      <w:r w:rsidR="00032097">
        <w:rPr>
          <w:rFonts w:ascii="Times New Roman" w:hAnsi="Times New Roman" w:cs="Times New Roman"/>
          <w:sz w:val="24"/>
          <w:szCs w:val="24"/>
        </w:rPr>
        <w:t>nos dias atuais</w:t>
      </w:r>
      <w:r w:rsidRPr="005076E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4A0C03" w14:textId="6EF5F33C" w:rsidR="00C63266" w:rsidRPr="005076E2" w:rsidRDefault="00D138AF" w:rsidP="003F62F7">
      <w:pPr>
        <w:spacing w:beforeLines="30" w:before="72" w:afterLines="30" w:after="72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76E2">
        <w:rPr>
          <w:rFonts w:ascii="Times New Roman" w:hAnsi="Times New Roman" w:cs="Times New Roman"/>
          <w:color w:val="000000"/>
          <w:sz w:val="24"/>
          <w:szCs w:val="24"/>
        </w:rPr>
        <w:t xml:space="preserve">Ao herdar </w:t>
      </w:r>
      <w:r w:rsidR="00C63266" w:rsidRPr="005076E2">
        <w:rPr>
          <w:rFonts w:ascii="Times New Roman" w:hAnsi="Times New Roman" w:cs="Times New Roman"/>
          <w:color w:val="000000"/>
          <w:sz w:val="24"/>
          <w:szCs w:val="24"/>
        </w:rPr>
        <w:t xml:space="preserve">as ressonâncias mais agudas da tomada de posição daqueles que coloco no lugar de </w:t>
      </w:r>
      <w:r w:rsidR="002E4E35">
        <w:rPr>
          <w:rFonts w:ascii="Times New Roman" w:hAnsi="Times New Roman" w:cs="Times New Roman"/>
          <w:color w:val="000000"/>
          <w:sz w:val="24"/>
          <w:szCs w:val="24"/>
        </w:rPr>
        <w:t xml:space="preserve">– tampem os ouvidos, contemporâneos! – </w:t>
      </w:r>
      <w:r w:rsidR="00C63266" w:rsidRPr="005076E2">
        <w:rPr>
          <w:rFonts w:ascii="Times New Roman" w:hAnsi="Times New Roman" w:cs="Times New Roman"/>
          <w:color w:val="000000"/>
          <w:sz w:val="24"/>
          <w:szCs w:val="24"/>
        </w:rPr>
        <w:t>mestre</w:t>
      </w:r>
      <w:r w:rsidR="00417FE3">
        <w:rPr>
          <w:rFonts w:ascii="Times New Roman" w:hAnsi="Times New Roman" w:cs="Times New Roman"/>
          <w:color w:val="000000"/>
          <w:sz w:val="24"/>
          <w:szCs w:val="24"/>
        </w:rPr>
        <w:t>s para mim</w:t>
      </w:r>
      <w:r w:rsidR="00C63266" w:rsidRPr="005076E2">
        <w:rPr>
          <w:rFonts w:ascii="Times New Roman" w:hAnsi="Times New Roman" w:cs="Times New Roman"/>
          <w:color w:val="000000"/>
          <w:sz w:val="24"/>
          <w:szCs w:val="24"/>
        </w:rPr>
        <w:t>, faço agora o esforço de devolver a eles sua própria mensagem sob forma invertida.</w:t>
      </w:r>
      <w:r w:rsidR="00F4731D">
        <w:rPr>
          <w:rFonts w:ascii="Times New Roman" w:hAnsi="Times New Roman" w:cs="Times New Roman"/>
          <w:color w:val="000000"/>
          <w:sz w:val="24"/>
          <w:szCs w:val="24"/>
        </w:rPr>
        <w:t xml:space="preserve"> Não para que eles respondam </w:t>
      </w:r>
      <w:r w:rsidR="00CD7F97">
        <w:rPr>
          <w:rFonts w:ascii="Times New Roman" w:hAnsi="Times New Roman" w:cs="Times New Roman"/>
          <w:color w:val="000000"/>
          <w:sz w:val="24"/>
          <w:szCs w:val="24"/>
        </w:rPr>
        <w:t>ou se responsabilizem, sozinhos,</w:t>
      </w:r>
      <w:r w:rsidR="00F473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D7F97">
        <w:rPr>
          <w:rFonts w:ascii="Times New Roman" w:hAnsi="Times New Roman" w:cs="Times New Roman"/>
          <w:color w:val="000000"/>
          <w:sz w:val="24"/>
          <w:szCs w:val="24"/>
        </w:rPr>
        <w:t xml:space="preserve">pelo </w:t>
      </w:r>
      <w:r w:rsidR="00F4731D">
        <w:rPr>
          <w:rFonts w:ascii="Times New Roman" w:hAnsi="Times New Roman" w:cs="Times New Roman"/>
          <w:color w:val="000000"/>
          <w:sz w:val="24"/>
          <w:szCs w:val="24"/>
        </w:rPr>
        <w:t xml:space="preserve">problema que eu coloco, mas </w:t>
      </w:r>
      <w:r w:rsidR="00F63465">
        <w:rPr>
          <w:rFonts w:ascii="Times New Roman" w:hAnsi="Times New Roman" w:cs="Times New Roman"/>
          <w:color w:val="000000"/>
          <w:sz w:val="24"/>
          <w:szCs w:val="24"/>
        </w:rPr>
        <w:t xml:space="preserve">porque esse movimento me convoca a </w:t>
      </w:r>
      <w:r w:rsidR="00BA2E43">
        <w:rPr>
          <w:rFonts w:ascii="Times New Roman" w:hAnsi="Times New Roman" w:cs="Times New Roman"/>
          <w:color w:val="000000"/>
          <w:sz w:val="24"/>
          <w:szCs w:val="24"/>
        </w:rPr>
        <w:t xml:space="preserve">situar </w:t>
      </w:r>
      <w:r w:rsidR="00F63465">
        <w:rPr>
          <w:rFonts w:ascii="Times New Roman" w:hAnsi="Times New Roman" w:cs="Times New Roman"/>
          <w:color w:val="000000"/>
          <w:sz w:val="24"/>
          <w:szCs w:val="24"/>
        </w:rPr>
        <w:t>minha própria posição.</w:t>
      </w:r>
    </w:p>
    <w:p w14:paraId="69198909" w14:textId="5B9892AC" w:rsidR="00386811" w:rsidRPr="005076E2" w:rsidRDefault="00F4731D" w:rsidP="00E8484D">
      <w:pPr>
        <w:spacing w:beforeLines="30" w:before="72" w:afterLines="30" w:after="72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Escrevo </w:t>
      </w:r>
      <w:r w:rsidR="005238D5">
        <w:rPr>
          <w:rFonts w:ascii="Times New Roman" w:hAnsi="Times New Roman" w:cs="Times New Roman"/>
          <w:sz w:val="24"/>
          <w:szCs w:val="24"/>
        </w:rPr>
        <w:t xml:space="preserve">tendo </w:t>
      </w:r>
      <w:r w:rsidR="00764EE8" w:rsidRPr="005076E2">
        <w:rPr>
          <w:rFonts w:ascii="Times New Roman" w:hAnsi="Times New Roman" w:cs="Times New Roman"/>
          <w:sz w:val="24"/>
          <w:szCs w:val="24"/>
        </w:rPr>
        <w:t xml:space="preserve">em mente </w:t>
      </w:r>
      <w:r w:rsidR="00386811" w:rsidRPr="005076E2">
        <w:rPr>
          <w:rFonts w:ascii="Times New Roman" w:hAnsi="Times New Roman" w:cs="Times New Roman"/>
          <w:sz w:val="24"/>
          <w:szCs w:val="24"/>
        </w:rPr>
        <w:t xml:space="preserve">‘um velho analista’ </w:t>
      </w:r>
      <w:r w:rsidRPr="005076E2">
        <w:rPr>
          <w:rFonts w:ascii="Times New Roman" w:hAnsi="Times New Roman" w:cs="Times New Roman"/>
          <w:sz w:val="24"/>
          <w:szCs w:val="24"/>
        </w:rPr>
        <w:t xml:space="preserve">qualquer </w:t>
      </w:r>
      <w:r w:rsidR="00386811" w:rsidRPr="005076E2">
        <w:rPr>
          <w:rFonts w:ascii="Times New Roman" w:hAnsi="Times New Roman" w:cs="Times New Roman"/>
          <w:sz w:val="24"/>
          <w:szCs w:val="24"/>
        </w:rPr>
        <w:t>(</w:t>
      </w:r>
      <w:r w:rsidR="00E8484D" w:rsidRPr="005076E2">
        <w:rPr>
          <w:rFonts w:ascii="Times New Roman" w:hAnsi="Times New Roman" w:cs="Times New Roman"/>
          <w:sz w:val="24"/>
          <w:szCs w:val="24"/>
        </w:rPr>
        <w:t xml:space="preserve">termo afetuoso para designar um veterano, alguém cuja formação atravessou diferentes </w:t>
      </w:r>
      <w:r w:rsidR="00D23471">
        <w:rPr>
          <w:rFonts w:ascii="Times New Roman" w:hAnsi="Times New Roman" w:cs="Times New Roman"/>
          <w:sz w:val="24"/>
          <w:szCs w:val="24"/>
        </w:rPr>
        <w:t>ciclos</w:t>
      </w:r>
      <w:r w:rsidR="00E8484D" w:rsidRPr="005076E2">
        <w:rPr>
          <w:rFonts w:ascii="Times New Roman" w:hAnsi="Times New Roman" w:cs="Times New Roman"/>
          <w:sz w:val="24"/>
          <w:szCs w:val="24"/>
        </w:rPr>
        <w:t xml:space="preserve">, </w:t>
      </w:r>
      <w:r w:rsidR="00D23471">
        <w:rPr>
          <w:rFonts w:ascii="Times New Roman" w:hAnsi="Times New Roman" w:cs="Times New Roman"/>
          <w:sz w:val="24"/>
          <w:szCs w:val="24"/>
        </w:rPr>
        <w:t xml:space="preserve">que escutou na clínica </w:t>
      </w:r>
      <w:r w:rsidR="00E8484D" w:rsidRPr="005076E2">
        <w:rPr>
          <w:rFonts w:ascii="Times New Roman" w:hAnsi="Times New Roman" w:cs="Times New Roman"/>
          <w:sz w:val="24"/>
          <w:szCs w:val="24"/>
        </w:rPr>
        <w:t xml:space="preserve">diferentes discursos </w:t>
      </w:r>
      <w:r w:rsidR="00D23471">
        <w:rPr>
          <w:rFonts w:ascii="Times New Roman" w:hAnsi="Times New Roman" w:cs="Times New Roman"/>
          <w:sz w:val="24"/>
          <w:szCs w:val="24"/>
        </w:rPr>
        <w:t>de tempo</w:t>
      </w:r>
      <w:r w:rsidR="005A16D8">
        <w:rPr>
          <w:rFonts w:ascii="Times New Roman" w:hAnsi="Times New Roman" w:cs="Times New Roman"/>
          <w:sz w:val="24"/>
          <w:szCs w:val="24"/>
        </w:rPr>
        <w:t>s</w:t>
      </w:r>
      <w:r w:rsidR="00D23471">
        <w:rPr>
          <w:rFonts w:ascii="Times New Roman" w:hAnsi="Times New Roman" w:cs="Times New Roman"/>
          <w:sz w:val="24"/>
          <w:szCs w:val="24"/>
        </w:rPr>
        <w:t xml:space="preserve"> </w:t>
      </w:r>
      <w:r w:rsidR="005A16D8">
        <w:rPr>
          <w:rFonts w:ascii="Times New Roman" w:hAnsi="Times New Roman" w:cs="Times New Roman"/>
          <w:sz w:val="24"/>
          <w:szCs w:val="24"/>
        </w:rPr>
        <w:t xml:space="preserve">distintos </w:t>
      </w:r>
      <w:r w:rsidR="00E8484D" w:rsidRPr="005076E2">
        <w:rPr>
          <w:rFonts w:ascii="Times New Roman" w:hAnsi="Times New Roman" w:cs="Times New Roman"/>
          <w:sz w:val="24"/>
          <w:szCs w:val="24"/>
        </w:rPr>
        <w:t>e que conviveu com diferentes gerações de analistas)</w:t>
      </w:r>
      <w:r w:rsidR="00386811" w:rsidRPr="005076E2">
        <w:rPr>
          <w:rFonts w:ascii="Times New Roman" w:hAnsi="Times New Roman" w:cs="Times New Roman"/>
          <w:sz w:val="24"/>
          <w:szCs w:val="24"/>
        </w:rPr>
        <w:t>, como um representante desses que ocupam para mim um</w:t>
      </w:r>
      <w:r w:rsidR="00764EE8" w:rsidRPr="005076E2">
        <w:rPr>
          <w:rFonts w:ascii="Times New Roman" w:hAnsi="Times New Roman" w:cs="Times New Roman"/>
          <w:sz w:val="24"/>
          <w:szCs w:val="24"/>
        </w:rPr>
        <w:t xml:space="preserve"> lugar</w:t>
      </w:r>
      <w:r w:rsidR="00386811" w:rsidRPr="005076E2">
        <w:rPr>
          <w:rFonts w:ascii="Times New Roman" w:hAnsi="Times New Roman" w:cs="Times New Roman"/>
          <w:sz w:val="24"/>
          <w:szCs w:val="24"/>
        </w:rPr>
        <w:t xml:space="preserve"> de </w:t>
      </w:r>
      <w:r w:rsidR="00431A16" w:rsidRPr="005076E2">
        <w:rPr>
          <w:rFonts w:ascii="Times New Roman" w:hAnsi="Times New Roman" w:cs="Times New Roman"/>
          <w:sz w:val="24"/>
          <w:szCs w:val="24"/>
        </w:rPr>
        <w:t xml:space="preserve">transmissão </w:t>
      </w:r>
      <w:r w:rsidR="00764EE8" w:rsidRPr="005076E2">
        <w:rPr>
          <w:rFonts w:ascii="Times New Roman" w:hAnsi="Times New Roman" w:cs="Times New Roman"/>
          <w:sz w:val="24"/>
          <w:szCs w:val="24"/>
        </w:rPr>
        <w:t xml:space="preserve">e de tensão geracional </w:t>
      </w:r>
      <w:r w:rsidR="00386811" w:rsidRPr="005076E2">
        <w:rPr>
          <w:rFonts w:ascii="Times New Roman" w:hAnsi="Times New Roman" w:cs="Times New Roman"/>
          <w:sz w:val="24"/>
          <w:szCs w:val="24"/>
        </w:rPr>
        <w:t>diante d</w:t>
      </w:r>
      <w:r w:rsidR="0079790C">
        <w:rPr>
          <w:rFonts w:ascii="Times New Roman" w:hAnsi="Times New Roman" w:cs="Times New Roman"/>
          <w:sz w:val="24"/>
          <w:szCs w:val="24"/>
        </w:rPr>
        <w:t>a</w:t>
      </w:r>
      <w:r w:rsidR="00386811" w:rsidRPr="005076E2">
        <w:rPr>
          <w:rFonts w:ascii="Times New Roman" w:hAnsi="Times New Roman" w:cs="Times New Roman"/>
          <w:sz w:val="24"/>
          <w:szCs w:val="24"/>
        </w:rPr>
        <w:t xml:space="preserve"> qual </w:t>
      </w:r>
      <w:r w:rsidR="00431A16" w:rsidRPr="005076E2">
        <w:rPr>
          <w:rFonts w:ascii="Times New Roman" w:hAnsi="Times New Roman" w:cs="Times New Roman"/>
          <w:sz w:val="24"/>
          <w:szCs w:val="24"/>
        </w:rPr>
        <w:t>me implico</w:t>
      </w:r>
      <w:r w:rsidR="00D23471">
        <w:rPr>
          <w:rFonts w:ascii="Times New Roman" w:hAnsi="Times New Roman" w:cs="Times New Roman"/>
          <w:sz w:val="24"/>
          <w:szCs w:val="24"/>
        </w:rPr>
        <w:t>.</w:t>
      </w:r>
      <w:r w:rsidR="005711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A51422" w14:textId="0916A25C" w:rsidR="00EE2858" w:rsidRPr="004204DB" w:rsidRDefault="00EE2858" w:rsidP="003F62F7">
      <w:pPr>
        <w:spacing w:beforeLines="30" w:before="72" w:afterLines="30" w:after="72" w:line="360" w:lineRule="auto"/>
        <w:ind w:firstLine="708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4204DB">
        <w:rPr>
          <w:rFonts w:ascii="Times New Roman" w:hAnsi="Times New Roman" w:cs="Times New Roman"/>
          <w:spacing w:val="-2"/>
          <w:sz w:val="24"/>
          <w:szCs w:val="24"/>
        </w:rPr>
        <w:t>Por um lado, porque</w:t>
      </w:r>
      <w:r w:rsidR="00B8525F" w:rsidRPr="004204DB">
        <w:rPr>
          <w:rFonts w:ascii="Times New Roman" w:hAnsi="Times New Roman" w:cs="Times New Roman"/>
          <w:spacing w:val="-2"/>
          <w:sz w:val="24"/>
          <w:szCs w:val="24"/>
        </w:rPr>
        <w:t xml:space="preserve"> tenho grande respeito pelos lutos que um velho analista, inevitavelmente, carrega consigo.</w:t>
      </w:r>
      <w:r w:rsidRPr="004204D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BE0DE5">
        <w:rPr>
          <w:rFonts w:ascii="Times New Roman" w:hAnsi="Times New Roman" w:cs="Times New Roman"/>
          <w:spacing w:val="-2"/>
          <w:sz w:val="24"/>
          <w:szCs w:val="24"/>
        </w:rPr>
        <w:t>É preciso respeitar os anos suportados por aqueles que se emprestam ao lugar de rebotalho. T</w:t>
      </w:r>
      <w:r w:rsidR="00B8525F" w:rsidRPr="004204DB">
        <w:rPr>
          <w:rFonts w:ascii="Times New Roman" w:hAnsi="Times New Roman" w:cs="Times New Roman"/>
          <w:spacing w:val="-2"/>
          <w:sz w:val="24"/>
          <w:szCs w:val="24"/>
        </w:rPr>
        <w:t xml:space="preserve">ambém, porque </w:t>
      </w:r>
      <w:r w:rsidRPr="004204DB">
        <w:rPr>
          <w:rFonts w:ascii="Times New Roman" w:hAnsi="Times New Roman" w:cs="Times New Roman"/>
          <w:spacing w:val="-2"/>
          <w:sz w:val="24"/>
          <w:szCs w:val="24"/>
        </w:rPr>
        <w:t xml:space="preserve">atribuo grande importância à cortância que herdei deles </w:t>
      </w:r>
      <w:r w:rsidR="0096010A" w:rsidRPr="004204DB">
        <w:rPr>
          <w:rFonts w:ascii="Times New Roman" w:hAnsi="Times New Roman" w:cs="Times New Roman"/>
          <w:spacing w:val="-2"/>
          <w:sz w:val="24"/>
          <w:szCs w:val="24"/>
        </w:rPr>
        <w:t xml:space="preserve">com suas </w:t>
      </w:r>
      <w:r w:rsidR="00C97CD1" w:rsidRPr="004204DB">
        <w:rPr>
          <w:rFonts w:ascii="Times New Roman" w:hAnsi="Times New Roman" w:cs="Times New Roman"/>
          <w:spacing w:val="-2"/>
          <w:sz w:val="24"/>
          <w:szCs w:val="24"/>
        </w:rPr>
        <w:t>demonstraç</w:t>
      </w:r>
      <w:r w:rsidR="0096010A" w:rsidRPr="004204DB">
        <w:rPr>
          <w:rFonts w:ascii="Times New Roman" w:hAnsi="Times New Roman" w:cs="Times New Roman"/>
          <w:spacing w:val="-2"/>
          <w:sz w:val="24"/>
          <w:szCs w:val="24"/>
        </w:rPr>
        <w:t>ões</w:t>
      </w:r>
      <w:r w:rsidR="00C97CD1" w:rsidRPr="004204DB">
        <w:rPr>
          <w:rFonts w:ascii="Times New Roman" w:hAnsi="Times New Roman" w:cs="Times New Roman"/>
          <w:spacing w:val="-2"/>
          <w:sz w:val="24"/>
          <w:szCs w:val="24"/>
        </w:rPr>
        <w:t xml:space="preserve"> das potências do </w:t>
      </w:r>
      <w:r w:rsidRPr="004204DB">
        <w:rPr>
          <w:rFonts w:ascii="Times New Roman" w:hAnsi="Times New Roman" w:cs="Times New Roman"/>
          <w:spacing w:val="-2"/>
          <w:sz w:val="24"/>
          <w:szCs w:val="24"/>
        </w:rPr>
        <w:t xml:space="preserve">instrumento analítico. </w:t>
      </w:r>
      <w:r w:rsidR="004C3841" w:rsidRPr="004204DB">
        <w:rPr>
          <w:rFonts w:ascii="Times New Roman" w:hAnsi="Times New Roman" w:cs="Times New Roman"/>
          <w:spacing w:val="-2"/>
          <w:sz w:val="24"/>
          <w:szCs w:val="24"/>
        </w:rPr>
        <w:t>E por último</w:t>
      </w:r>
      <w:r w:rsidR="008842DB" w:rsidRPr="004204DB">
        <w:rPr>
          <w:rFonts w:ascii="Times New Roman" w:hAnsi="Times New Roman" w:cs="Times New Roman"/>
          <w:spacing w:val="-2"/>
          <w:sz w:val="24"/>
          <w:szCs w:val="24"/>
        </w:rPr>
        <w:t xml:space="preserve">, porque </w:t>
      </w:r>
      <w:r w:rsidR="00C62ACF">
        <w:rPr>
          <w:rFonts w:ascii="Times New Roman" w:hAnsi="Times New Roman" w:cs="Times New Roman"/>
          <w:spacing w:val="-2"/>
          <w:sz w:val="24"/>
          <w:szCs w:val="24"/>
        </w:rPr>
        <w:t xml:space="preserve">diversas vezes </w:t>
      </w:r>
      <w:r w:rsidR="008842DB" w:rsidRPr="004204DB">
        <w:rPr>
          <w:rFonts w:ascii="Times New Roman" w:hAnsi="Times New Roman" w:cs="Times New Roman"/>
          <w:spacing w:val="-2"/>
          <w:sz w:val="24"/>
          <w:szCs w:val="24"/>
        </w:rPr>
        <w:t>reconhe</w:t>
      </w:r>
      <w:r w:rsidR="00C62ACF">
        <w:rPr>
          <w:rFonts w:ascii="Times New Roman" w:hAnsi="Times New Roman" w:cs="Times New Roman"/>
          <w:spacing w:val="-2"/>
          <w:sz w:val="24"/>
          <w:szCs w:val="24"/>
        </w:rPr>
        <w:t>ço</w:t>
      </w:r>
      <w:r w:rsidR="008842DB" w:rsidRPr="004204DB">
        <w:rPr>
          <w:rFonts w:ascii="Times New Roman" w:hAnsi="Times New Roman" w:cs="Times New Roman"/>
          <w:spacing w:val="-2"/>
          <w:sz w:val="24"/>
          <w:szCs w:val="24"/>
        </w:rPr>
        <w:t xml:space="preserve"> alguma</w:t>
      </w:r>
      <w:r w:rsidR="00EA0CC7" w:rsidRPr="004204D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8842DB" w:rsidRPr="004204DB">
        <w:rPr>
          <w:rFonts w:ascii="Times New Roman" w:hAnsi="Times New Roman" w:cs="Times New Roman"/>
          <w:spacing w:val="-2"/>
          <w:sz w:val="24"/>
          <w:szCs w:val="24"/>
        </w:rPr>
        <w:t xml:space="preserve">solidariedade </w:t>
      </w:r>
      <w:r w:rsidR="009818E1" w:rsidRPr="004204DB">
        <w:rPr>
          <w:rFonts w:ascii="Times New Roman" w:hAnsi="Times New Roman" w:cs="Times New Roman"/>
          <w:spacing w:val="-2"/>
          <w:sz w:val="24"/>
          <w:szCs w:val="24"/>
        </w:rPr>
        <w:t xml:space="preserve">para </w:t>
      </w:r>
      <w:r w:rsidR="008842DB" w:rsidRPr="004204DB">
        <w:rPr>
          <w:rFonts w:ascii="Times New Roman" w:hAnsi="Times New Roman" w:cs="Times New Roman"/>
          <w:spacing w:val="-2"/>
          <w:sz w:val="24"/>
          <w:szCs w:val="24"/>
        </w:rPr>
        <w:t xml:space="preserve">com </w:t>
      </w:r>
      <w:r w:rsidR="009818E1" w:rsidRPr="004204DB">
        <w:rPr>
          <w:rFonts w:ascii="Times New Roman" w:hAnsi="Times New Roman" w:cs="Times New Roman"/>
          <w:spacing w:val="-2"/>
          <w:sz w:val="24"/>
          <w:szCs w:val="24"/>
        </w:rPr>
        <w:t xml:space="preserve">algumas das posições </w:t>
      </w:r>
      <w:r w:rsidR="008842DB" w:rsidRPr="004204DB">
        <w:rPr>
          <w:rFonts w:ascii="Times New Roman" w:hAnsi="Times New Roman" w:cs="Times New Roman"/>
          <w:spacing w:val="-2"/>
          <w:sz w:val="24"/>
          <w:szCs w:val="24"/>
        </w:rPr>
        <w:t xml:space="preserve">das novas </w:t>
      </w:r>
      <w:r w:rsidR="008842DB" w:rsidRPr="004204DB">
        <w:rPr>
          <w:rFonts w:ascii="Times New Roman" w:hAnsi="Times New Roman" w:cs="Times New Roman"/>
          <w:spacing w:val="-2"/>
          <w:sz w:val="24"/>
          <w:szCs w:val="24"/>
        </w:rPr>
        <w:lastRenderedPageBreak/>
        <w:t xml:space="preserve">gerações, que clamam (não raramente de forma destrambelhada) por </w:t>
      </w:r>
      <w:r w:rsidR="009818E1" w:rsidRPr="004204DB">
        <w:rPr>
          <w:rFonts w:ascii="Times New Roman" w:hAnsi="Times New Roman" w:cs="Times New Roman"/>
          <w:spacing w:val="-2"/>
          <w:sz w:val="24"/>
          <w:szCs w:val="24"/>
        </w:rPr>
        <w:t xml:space="preserve">uma espécie de pertinência mais direta da psicanálise, acusando-a de encastelamento, </w:t>
      </w:r>
      <w:r w:rsidR="0096010A" w:rsidRPr="004204DB">
        <w:rPr>
          <w:rFonts w:ascii="Times New Roman" w:hAnsi="Times New Roman" w:cs="Times New Roman"/>
          <w:spacing w:val="-2"/>
          <w:sz w:val="24"/>
          <w:szCs w:val="24"/>
        </w:rPr>
        <w:t xml:space="preserve">de </w:t>
      </w:r>
      <w:r w:rsidR="00565311" w:rsidRPr="004204DB">
        <w:rPr>
          <w:rFonts w:ascii="Times New Roman" w:hAnsi="Times New Roman" w:cs="Times New Roman"/>
          <w:spacing w:val="-2"/>
          <w:sz w:val="24"/>
          <w:szCs w:val="24"/>
        </w:rPr>
        <w:t xml:space="preserve">imposturas comezinhas na disputa </w:t>
      </w:r>
      <w:r w:rsidR="0096010A" w:rsidRPr="004204DB">
        <w:rPr>
          <w:rFonts w:ascii="Times New Roman" w:hAnsi="Times New Roman" w:cs="Times New Roman"/>
          <w:spacing w:val="-2"/>
          <w:sz w:val="24"/>
          <w:szCs w:val="24"/>
        </w:rPr>
        <w:t xml:space="preserve">por poder e prestígio, </w:t>
      </w:r>
      <w:r w:rsidR="009818E1" w:rsidRPr="004204DB">
        <w:rPr>
          <w:rFonts w:ascii="Times New Roman" w:hAnsi="Times New Roman" w:cs="Times New Roman"/>
          <w:spacing w:val="-2"/>
          <w:sz w:val="24"/>
          <w:szCs w:val="24"/>
        </w:rPr>
        <w:t xml:space="preserve">de excessiva </w:t>
      </w:r>
      <w:r w:rsidR="00BA1880" w:rsidRPr="004204DB">
        <w:rPr>
          <w:rFonts w:ascii="Times New Roman" w:hAnsi="Times New Roman" w:cs="Times New Roman"/>
          <w:spacing w:val="-2"/>
          <w:sz w:val="24"/>
          <w:szCs w:val="24"/>
        </w:rPr>
        <w:t xml:space="preserve">resistência </w:t>
      </w:r>
      <w:r w:rsidR="009818E1" w:rsidRPr="004204DB">
        <w:rPr>
          <w:rFonts w:ascii="Times New Roman" w:hAnsi="Times New Roman" w:cs="Times New Roman"/>
          <w:spacing w:val="-2"/>
          <w:sz w:val="24"/>
          <w:szCs w:val="24"/>
        </w:rPr>
        <w:t xml:space="preserve">em considerar </w:t>
      </w:r>
      <w:r w:rsidR="000E1027" w:rsidRPr="004204DB">
        <w:rPr>
          <w:rFonts w:ascii="Times New Roman" w:hAnsi="Times New Roman" w:cs="Times New Roman"/>
          <w:spacing w:val="-2"/>
          <w:sz w:val="24"/>
          <w:szCs w:val="24"/>
        </w:rPr>
        <w:t xml:space="preserve">os </w:t>
      </w:r>
      <w:r w:rsidR="00990BE9" w:rsidRPr="004204DB">
        <w:rPr>
          <w:rFonts w:ascii="Times New Roman" w:hAnsi="Times New Roman" w:cs="Times New Roman"/>
          <w:spacing w:val="-2"/>
          <w:sz w:val="24"/>
          <w:szCs w:val="24"/>
        </w:rPr>
        <w:t>modos de sofrimento</w:t>
      </w:r>
      <w:r w:rsidR="0096010A" w:rsidRPr="004204D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90BE9" w:rsidRPr="004204DB">
        <w:rPr>
          <w:rFonts w:ascii="Times New Roman" w:hAnsi="Times New Roman" w:cs="Times New Roman"/>
          <w:spacing w:val="-2"/>
          <w:sz w:val="24"/>
          <w:szCs w:val="24"/>
        </w:rPr>
        <w:t xml:space="preserve">e os impasses </w:t>
      </w:r>
      <w:r w:rsidR="000E1027" w:rsidRPr="004204DB">
        <w:rPr>
          <w:rFonts w:ascii="Times New Roman" w:hAnsi="Times New Roman" w:cs="Times New Roman"/>
          <w:spacing w:val="-2"/>
          <w:sz w:val="24"/>
          <w:szCs w:val="24"/>
        </w:rPr>
        <w:t xml:space="preserve">dos novos tempos. </w:t>
      </w:r>
      <w:r w:rsidR="00A17EC4">
        <w:rPr>
          <w:rFonts w:ascii="Times New Roman" w:hAnsi="Times New Roman" w:cs="Times New Roman"/>
          <w:spacing w:val="-2"/>
          <w:sz w:val="24"/>
          <w:szCs w:val="24"/>
        </w:rPr>
        <w:t xml:space="preserve">Então me esforço por colocar para trabalho esse trânsito de forças. </w:t>
      </w:r>
      <w:r w:rsidR="006251DA" w:rsidRPr="004204DB">
        <w:rPr>
          <w:rFonts w:ascii="Times New Roman" w:hAnsi="Times New Roman" w:cs="Times New Roman"/>
          <w:spacing w:val="-2"/>
          <w:sz w:val="24"/>
          <w:szCs w:val="24"/>
        </w:rPr>
        <w:t xml:space="preserve">Minha </w:t>
      </w:r>
      <w:r w:rsidR="005665C2" w:rsidRPr="004204DB">
        <w:rPr>
          <w:rFonts w:ascii="Times New Roman" w:hAnsi="Times New Roman" w:cs="Times New Roman"/>
          <w:spacing w:val="-2"/>
          <w:sz w:val="24"/>
          <w:szCs w:val="24"/>
        </w:rPr>
        <w:t xml:space="preserve">missiva </w:t>
      </w:r>
      <w:r w:rsidR="006251DA" w:rsidRPr="004204DB">
        <w:rPr>
          <w:rFonts w:ascii="Times New Roman" w:hAnsi="Times New Roman" w:cs="Times New Roman"/>
          <w:spacing w:val="-2"/>
          <w:sz w:val="24"/>
          <w:szCs w:val="24"/>
        </w:rPr>
        <w:t xml:space="preserve">é o esforço de tradução </w:t>
      </w:r>
      <w:r w:rsidR="005B1056">
        <w:rPr>
          <w:rFonts w:ascii="Times New Roman" w:hAnsi="Times New Roman" w:cs="Times New Roman"/>
          <w:spacing w:val="-2"/>
          <w:sz w:val="24"/>
          <w:szCs w:val="24"/>
        </w:rPr>
        <w:t>dest</w:t>
      </w:r>
      <w:r w:rsidR="00BD181A">
        <w:rPr>
          <w:rFonts w:ascii="Times New Roman" w:hAnsi="Times New Roman" w:cs="Times New Roman"/>
          <w:spacing w:val="-2"/>
          <w:sz w:val="24"/>
          <w:szCs w:val="24"/>
        </w:rPr>
        <w:t>a leitura em curso</w:t>
      </w:r>
      <w:r w:rsidR="00D66412" w:rsidRPr="004204DB">
        <w:rPr>
          <w:rFonts w:ascii="Times New Roman" w:hAnsi="Times New Roman" w:cs="Times New Roman"/>
          <w:spacing w:val="-2"/>
          <w:sz w:val="24"/>
          <w:szCs w:val="24"/>
        </w:rPr>
        <w:t>.</w:t>
      </w:r>
      <w:r w:rsidR="006251DA" w:rsidRPr="004204D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361FD225" w14:textId="77777777" w:rsidR="004C3841" w:rsidRPr="005076E2" w:rsidRDefault="004C3841" w:rsidP="003F62F7">
      <w:pPr>
        <w:spacing w:beforeLines="30" w:before="72" w:afterLines="30" w:after="72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C366CB1" w14:textId="0AF262AD" w:rsidR="007268B8" w:rsidRPr="005076E2" w:rsidRDefault="00597838" w:rsidP="003F62F7">
      <w:pPr>
        <w:pStyle w:val="NormalWeb"/>
        <w:shd w:val="clear" w:color="auto" w:fill="FFFFFF"/>
        <w:spacing w:after="225" w:line="360" w:lineRule="auto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A relevância da psicanálise</w:t>
      </w:r>
    </w:p>
    <w:p w14:paraId="24D1068E" w14:textId="3EE77DF4" w:rsidR="008E1E4F" w:rsidRPr="00B27963" w:rsidRDefault="007268B8" w:rsidP="003F62F7">
      <w:pPr>
        <w:pStyle w:val="NormalWeb"/>
        <w:shd w:val="clear" w:color="auto" w:fill="FFFFFF"/>
        <w:spacing w:after="225" w:line="360" w:lineRule="auto"/>
        <w:ind w:firstLine="708"/>
        <w:jc w:val="both"/>
        <w:rPr>
          <w:color w:val="000000"/>
          <w:spacing w:val="-4"/>
        </w:rPr>
      </w:pPr>
      <w:r w:rsidRPr="00B27963">
        <w:rPr>
          <w:color w:val="000000"/>
          <w:spacing w:val="-4"/>
        </w:rPr>
        <w:t xml:space="preserve">Em um debate </w:t>
      </w:r>
      <w:r w:rsidR="005D3FD2" w:rsidRPr="00B27963">
        <w:rPr>
          <w:color w:val="000000"/>
          <w:spacing w:val="-4"/>
        </w:rPr>
        <w:t>promovido pelo C</w:t>
      </w:r>
      <w:r w:rsidR="00DC48AA">
        <w:rPr>
          <w:color w:val="000000"/>
          <w:spacing w:val="-4"/>
        </w:rPr>
        <w:t xml:space="preserve">entro de </w:t>
      </w:r>
      <w:r w:rsidR="005D3FD2" w:rsidRPr="00B27963">
        <w:rPr>
          <w:color w:val="000000"/>
          <w:spacing w:val="-4"/>
        </w:rPr>
        <w:t>E</w:t>
      </w:r>
      <w:r w:rsidR="00DC48AA">
        <w:rPr>
          <w:color w:val="000000"/>
          <w:spacing w:val="-4"/>
        </w:rPr>
        <w:t xml:space="preserve">studos </w:t>
      </w:r>
      <w:r w:rsidR="005D3FD2" w:rsidRPr="00B27963">
        <w:rPr>
          <w:color w:val="000000"/>
          <w:spacing w:val="-4"/>
        </w:rPr>
        <w:t>P</w:t>
      </w:r>
      <w:r w:rsidR="00DC48AA">
        <w:rPr>
          <w:color w:val="000000"/>
          <w:spacing w:val="-4"/>
        </w:rPr>
        <w:t>sicanalíticos</w:t>
      </w:r>
      <w:r w:rsidR="005D3FD2" w:rsidRPr="00B27963">
        <w:rPr>
          <w:color w:val="000000"/>
          <w:spacing w:val="-4"/>
        </w:rPr>
        <w:t xml:space="preserve"> em 2024, junto a </w:t>
      </w:r>
      <w:r w:rsidRPr="00B27963">
        <w:rPr>
          <w:color w:val="000000"/>
          <w:spacing w:val="-4"/>
        </w:rPr>
        <w:t xml:space="preserve">Mauro Mendes, Ricardo Goldenberg </w:t>
      </w:r>
      <w:r w:rsidR="00FC2562" w:rsidRPr="00B27963">
        <w:rPr>
          <w:color w:val="000000"/>
          <w:spacing w:val="-4"/>
        </w:rPr>
        <w:t xml:space="preserve">(2024) </w:t>
      </w:r>
      <w:r w:rsidRPr="00B27963">
        <w:rPr>
          <w:color w:val="000000"/>
          <w:spacing w:val="-4"/>
        </w:rPr>
        <w:t xml:space="preserve">se pergunta se </w:t>
      </w:r>
      <w:r w:rsidR="008E1E4F" w:rsidRPr="00B27963">
        <w:rPr>
          <w:color w:val="000000"/>
          <w:spacing w:val="-4"/>
        </w:rPr>
        <w:t xml:space="preserve">os psicanalistas </w:t>
      </w:r>
      <w:r w:rsidRPr="00B27963">
        <w:rPr>
          <w:color w:val="000000"/>
          <w:spacing w:val="-4"/>
        </w:rPr>
        <w:t xml:space="preserve">ainda </w:t>
      </w:r>
      <w:r w:rsidR="00FC7C62" w:rsidRPr="00B27963">
        <w:rPr>
          <w:color w:val="000000"/>
          <w:spacing w:val="-4"/>
        </w:rPr>
        <w:t xml:space="preserve">são </w:t>
      </w:r>
      <w:r w:rsidRPr="00B27963">
        <w:rPr>
          <w:color w:val="000000"/>
          <w:spacing w:val="-4"/>
        </w:rPr>
        <w:t>eficaz</w:t>
      </w:r>
      <w:r w:rsidR="00FC7C62" w:rsidRPr="00B27963">
        <w:rPr>
          <w:color w:val="000000"/>
          <w:spacing w:val="-4"/>
        </w:rPr>
        <w:t>es</w:t>
      </w:r>
      <w:r w:rsidR="004D393A" w:rsidRPr="00B27963">
        <w:rPr>
          <w:color w:val="000000"/>
          <w:spacing w:val="-4"/>
        </w:rPr>
        <w:t xml:space="preserve"> em sua</w:t>
      </w:r>
      <w:r w:rsidR="004678E6">
        <w:rPr>
          <w:color w:val="000000"/>
          <w:spacing w:val="-4"/>
        </w:rPr>
        <w:t xml:space="preserve">s estratégias </w:t>
      </w:r>
      <w:r w:rsidR="00337AE1" w:rsidRPr="00B27963">
        <w:rPr>
          <w:color w:val="000000"/>
          <w:spacing w:val="-4"/>
        </w:rPr>
        <w:t xml:space="preserve">de </w:t>
      </w:r>
      <w:r w:rsidR="00A276AA" w:rsidRPr="00B27963">
        <w:rPr>
          <w:color w:val="000000"/>
          <w:spacing w:val="-4"/>
        </w:rPr>
        <w:t>intervenção pública</w:t>
      </w:r>
      <w:r w:rsidR="00FC7C62" w:rsidRPr="00B27963">
        <w:rPr>
          <w:color w:val="000000"/>
          <w:spacing w:val="-4"/>
        </w:rPr>
        <w:t>.</w:t>
      </w:r>
      <w:r w:rsidR="008429AC" w:rsidRPr="00B27963">
        <w:rPr>
          <w:color w:val="000000"/>
          <w:spacing w:val="-4"/>
        </w:rPr>
        <w:t xml:space="preserve"> </w:t>
      </w:r>
      <w:r w:rsidR="00087CEC">
        <w:rPr>
          <w:color w:val="000000"/>
          <w:spacing w:val="-4"/>
        </w:rPr>
        <w:t>O colega</w:t>
      </w:r>
      <w:r w:rsidR="00FC7C62" w:rsidRPr="00B27963">
        <w:rPr>
          <w:color w:val="000000"/>
          <w:spacing w:val="-4"/>
        </w:rPr>
        <w:t xml:space="preserve"> </w:t>
      </w:r>
      <w:r w:rsidR="00337AE1" w:rsidRPr="00B27963">
        <w:rPr>
          <w:color w:val="000000"/>
          <w:spacing w:val="-4"/>
        </w:rPr>
        <w:t xml:space="preserve">critica </w:t>
      </w:r>
      <w:r w:rsidR="008429AC" w:rsidRPr="00B27963">
        <w:rPr>
          <w:color w:val="000000"/>
          <w:spacing w:val="-4"/>
        </w:rPr>
        <w:t xml:space="preserve">o que seria </w:t>
      </w:r>
      <w:r w:rsidRPr="00B27963">
        <w:rPr>
          <w:color w:val="000000"/>
          <w:spacing w:val="-4"/>
        </w:rPr>
        <w:t>um</w:t>
      </w:r>
      <w:r w:rsidR="00FC7C62" w:rsidRPr="00B27963">
        <w:rPr>
          <w:color w:val="000000"/>
          <w:spacing w:val="-4"/>
        </w:rPr>
        <w:t xml:space="preserve"> fracasso</w:t>
      </w:r>
      <w:r w:rsidRPr="00B27963">
        <w:rPr>
          <w:color w:val="000000"/>
          <w:spacing w:val="-4"/>
        </w:rPr>
        <w:t xml:space="preserve"> dos analistas </w:t>
      </w:r>
      <w:r w:rsidR="00FC7C62" w:rsidRPr="00B27963">
        <w:rPr>
          <w:color w:val="000000"/>
          <w:spacing w:val="-4"/>
        </w:rPr>
        <w:t xml:space="preserve">na produção de efeitos subjetivos transformadores </w:t>
      </w:r>
      <w:r w:rsidR="00A276AA" w:rsidRPr="00B27963">
        <w:rPr>
          <w:color w:val="000000"/>
          <w:spacing w:val="-4"/>
        </w:rPr>
        <w:t>neste âmbito</w:t>
      </w:r>
      <w:r w:rsidR="00FC7C62" w:rsidRPr="00B27963">
        <w:rPr>
          <w:color w:val="000000"/>
          <w:spacing w:val="-4"/>
        </w:rPr>
        <w:t xml:space="preserve">, denunciando </w:t>
      </w:r>
      <w:r w:rsidR="00D535A5" w:rsidRPr="00B27963">
        <w:rPr>
          <w:color w:val="000000"/>
          <w:spacing w:val="-4"/>
        </w:rPr>
        <w:t xml:space="preserve">a facilidade com que as intervenções </w:t>
      </w:r>
      <w:r w:rsidR="00FC7C62" w:rsidRPr="00B27963">
        <w:rPr>
          <w:color w:val="000000"/>
          <w:spacing w:val="-4"/>
        </w:rPr>
        <w:t xml:space="preserve">nos meios de comunicação e redes sociais </w:t>
      </w:r>
      <w:r w:rsidR="00D535A5" w:rsidRPr="00B27963">
        <w:rPr>
          <w:color w:val="000000"/>
          <w:spacing w:val="-4"/>
        </w:rPr>
        <w:t>se reduz</w:t>
      </w:r>
      <w:r w:rsidR="000E0AB6">
        <w:rPr>
          <w:color w:val="000000"/>
          <w:spacing w:val="-4"/>
        </w:rPr>
        <w:t>e</w:t>
      </w:r>
      <w:r w:rsidR="00D535A5" w:rsidRPr="00B27963">
        <w:rPr>
          <w:color w:val="000000"/>
          <w:spacing w:val="-4"/>
        </w:rPr>
        <w:t>m</w:t>
      </w:r>
      <w:r w:rsidR="004678E6">
        <w:rPr>
          <w:color w:val="000000"/>
          <w:spacing w:val="-4"/>
        </w:rPr>
        <w:t>,</w:t>
      </w:r>
      <w:r w:rsidR="00D535A5" w:rsidRPr="00B27963">
        <w:rPr>
          <w:color w:val="000000"/>
          <w:spacing w:val="-4"/>
        </w:rPr>
        <w:t xml:space="preserve"> </w:t>
      </w:r>
      <w:r w:rsidR="004678E6">
        <w:rPr>
          <w:color w:val="000000"/>
          <w:spacing w:val="-4"/>
        </w:rPr>
        <w:t xml:space="preserve">em sua quase totalidade, </w:t>
      </w:r>
      <w:r w:rsidR="00D535A5" w:rsidRPr="00B27963">
        <w:rPr>
          <w:color w:val="000000"/>
          <w:spacing w:val="-4"/>
        </w:rPr>
        <w:t xml:space="preserve">ao </w:t>
      </w:r>
      <w:r w:rsidRPr="00B27963">
        <w:rPr>
          <w:color w:val="000000"/>
          <w:spacing w:val="-4"/>
        </w:rPr>
        <w:t>discurso universitário</w:t>
      </w:r>
      <w:r w:rsidR="00D535A5" w:rsidRPr="00B27963">
        <w:rPr>
          <w:color w:val="000000"/>
          <w:spacing w:val="-4"/>
        </w:rPr>
        <w:t>.</w:t>
      </w:r>
      <w:r w:rsidR="00FC7C62" w:rsidRPr="00B27963">
        <w:rPr>
          <w:color w:val="000000"/>
          <w:spacing w:val="-4"/>
        </w:rPr>
        <w:t xml:space="preserve"> </w:t>
      </w:r>
      <w:r w:rsidR="008E1E4F" w:rsidRPr="00B27963">
        <w:rPr>
          <w:color w:val="000000"/>
          <w:spacing w:val="-4"/>
        </w:rPr>
        <w:t xml:space="preserve">Sua posição, e concordo integralmente com ele, é </w:t>
      </w:r>
      <w:r w:rsidR="00A36421" w:rsidRPr="00B27963">
        <w:rPr>
          <w:color w:val="000000"/>
          <w:spacing w:val="-4"/>
        </w:rPr>
        <w:t xml:space="preserve">a </w:t>
      </w:r>
      <w:r w:rsidR="008E1E4F" w:rsidRPr="00B27963">
        <w:rPr>
          <w:color w:val="000000"/>
          <w:spacing w:val="-4"/>
        </w:rPr>
        <w:t xml:space="preserve">de que nosso instrumento permanece potente na clínica, mas no que tange à forma como os psicanalistas se posicionam publicamente – como representantes e transmissores de nossa oferta – nossa eficácia </w:t>
      </w:r>
      <w:r w:rsidR="00E23B68">
        <w:rPr>
          <w:color w:val="000000"/>
          <w:spacing w:val="-4"/>
        </w:rPr>
        <w:t xml:space="preserve">se </w:t>
      </w:r>
      <w:r w:rsidR="008E1E4F" w:rsidRPr="00B27963">
        <w:rPr>
          <w:color w:val="000000"/>
          <w:spacing w:val="-4"/>
        </w:rPr>
        <w:t>desvaneceria</w:t>
      </w:r>
      <w:r w:rsidR="002D1D81">
        <w:rPr>
          <w:color w:val="000000"/>
          <w:spacing w:val="-4"/>
        </w:rPr>
        <w:t xml:space="preserve"> quase </w:t>
      </w:r>
      <w:r w:rsidR="00F70050">
        <w:rPr>
          <w:color w:val="000000"/>
          <w:spacing w:val="-4"/>
        </w:rPr>
        <w:t xml:space="preserve">que </w:t>
      </w:r>
      <w:r w:rsidR="002D1D81">
        <w:rPr>
          <w:color w:val="000000"/>
          <w:spacing w:val="-4"/>
        </w:rPr>
        <w:t>por completo</w:t>
      </w:r>
      <w:r w:rsidR="008E1E4F" w:rsidRPr="00B27963">
        <w:rPr>
          <w:color w:val="000000"/>
          <w:spacing w:val="-4"/>
        </w:rPr>
        <w:t xml:space="preserve">. </w:t>
      </w:r>
    </w:p>
    <w:p w14:paraId="7D49F261" w14:textId="75748F38" w:rsidR="007268B8" w:rsidRPr="0021618F" w:rsidRDefault="004E2B12" w:rsidP="003F62F7">
      <w:pPr>
        <w:pStyle w:val="NormalWeb"/>
        <w:shd w:val="clear" w:color="auto" w:fill="FFFFFF"/>
        <w:spacing w:after="225" w:line="360" w:lineRule="auto"/>
        <w:ind w:firstLine="708"/>
        <w:jc w:val="both"/>
        <w:rPr>
          <w:color w:val="000000"/>
        </w:rPr>
      </w:pPr>
      <w:r w:rsidRPr="0021618F">
        <w:rPr>
          <w:color w:val="000000"/>
        </w:rPr>
        <w:t>Há uma nuance que recolho disso</w:t>
      </w:r>
      <w:r w:rsidR="007268B8" w:rsidRPr="0021618F">
        <w:rPr>
          <w:color w:val="000000"/>
        </w:rPr>
        <w:t xml:space="preserve">: </w:t>
      </w:r>
      <w:r w:rsidR="00DB15FC">
        <w:rPr>
          <w:color w:val="000000"/>
        </w:rPr>
        <w:t xml:space="preserve">Goldenberg </w:t>
      </w:r>
      <w:r w:rsidR="000E0AB6">
        <w:rPr>
          <w:color w:val="000000"/>
        </w:rPr>
        <w:t xml:space="preserve">destaca </w:t>
      </w:r>
      <w:r w:rsidRPr="0021618F">
        <w:rPr>
          <w:color w:val="000000"/>
        </w:rPr>
        <w:t>essa confusão, segundo a qual</w:t>
      </w:r>
      <w:r w:rsidR="00577480">
        <w:rPr>
          <w:color w:val="000000"/>
        </w:rPr>
        <w:t xml:space="preserve">, no campo da </w:t>
      </w:r>
      <w:r w:rsidR="00577480" w:rsidRPr="00577480">
        <w:rPr>
          <w:i/>
          <w:iCs/>
          <w:color w:val="000000"/>
        </w:rPr>
        <w:t>extensão</w:t>
      </w:r>
      <w:r w:rsidR="00577480">
        <w:rPr>
          <w:color w:val="000000"/>
        </w:rPr>
        <w:t xml:space="preserve">, </w:t>
      </w:r>
      <w:r w:rsidRPr="0021618F">
        <w:rPr>
          <w:color w:val="000000"/>
        </w:rPr>
        <w:t xml:space="preserve">pensamos </w:t>
      </w:r>
      <w:r w:rsidR="007268B8" w:rsidRPr="0021618F">
        <w:rPr>
          <w:color w:val="000000"/>
        </w:rPr>
        <w:t xml:space="preserve">estar transmitindo psicanálise quando, na verdade, estamos reforçando sua autofagia sob a forma de </w:t>
      </w:r>
      <w:r w:rsidR="007A60E1">
        <w:rPr>
          <w:color w:val="000000"/>
        </w:rPr>
        <w:t xml:space="preserve">conceitos e </w:t>
      </w:r>
      <w:r w:rsidR="007268B8" w:rsidRPr="0021618F">
        <w:rPr>
          <w:color w:val="000000"/>
        </w:rPr>
        <w:t xml:space="preserve">clichês esvaziados de seu poder cortante e cooptados pela lógica </w:t>
      </w:r>
      <w:r w:rsidRPr="0021618F">
        <w:rPr>
          <w:color w:val="000000"/>
        </w:rPr>
        <w:t xml:space="preserve">universitária em uma condensação meio </w:t>
      </w:r>
      <w:r w:rsidR="008429AC" w:rsidRPr="0021618F">
        <w:rPr>
          <w:color w:val="000000"/>
        </w:rPr>
        <w:t>religiosa</w:t>
      </w:r>
      <w:r w:rsidRPr="0021618F">
        <w:rPr>
          <w:color w:val="000000"/>
        </w:rPr>
        <w:t>,</w:t>
      </w:r>
      <w:r w:rsidR="008429AC" w:rsidRPr="0021618F">
        <w:rPr>
          <w:color w:val="000000"/>
        </w:rPr>
        <w:t xml:space="preserve"> </w:t>
      </w:r>
      <w:r w:rsidRPr="0021618F">
        <w:rPr>
          <w:color w:val="000000"/>
        </w:rPr>
        <w:t xml:space="preserve">meio </w:t>
      </w:r>
      <w:r w:rsidR="007268B8" w:rsidRPr="0021618F">
        <w:rPr>
          <w:color w:val="000000"/>
        </w:rPr>
        <w:t>neoliberal</w:t>
      </w:r>
      <w:r w:rsidR="008429AC" w:rsidRPr="0021618F">
        <w:rPr>
          <w:color w:val="000000"/>
        </w:rPr>
        <w:t xml:space="preserve">: religiosa porque </w:t>
      </w:r>
      <w:r w:rsidR="002705BE">
        <w:rPr>
          <w:color w:val="000000"/>
        </w:rPr>
        <w:t xml:space="preserve">prolifera da </w:t>
      </w:r>
      <w:r w:rsidR="00A358FC">
        <w:rPr>
          <w:color w:val="000000"/>
        </w:rPr>
        <w:t>s</w:t>
      </w:r>
      <w:r w:rsidR="00182CE3">
        <w:rPr>
          <w:color w:val="000000"/>
        </w:rPr>
        <w:t>a</w:t>
      </w:r>
      <w:r w:rsidR="00A358FC">
        <w:rPr>
          <w:color w:val="000000"/>
        </w:rPr>
        <w:t>nha semantofílica;</w:t>
      </w:r>
      <w:r w:rsidR="008429AC" w:rsidRPr="0021618F">
        <w:rPr>
          <w:color w:val="000000"/>
        </w:rPr>
        <w:t xml:space="preserve"> neoliberal porque faz disso um</w:t>
      </w:r>
      <w:r w:rsidR="008418CE" w:rsidRPr="0021618F">
        <w:rPr>
          <w:color w:val="000000"/>
        </w:rPr>
        <w:t xml:space="preserve">a razão </w:t>
      </w:r>
      <w:r w:rsidR="005B1595" w:rsidRPr="0021618F">
        <w:rPr>
          <w:color w:val="000000"/>
        </w:rPr>
        <w:t>de comércio</w:t>
      </w:r>
      <w:r w:rsidR="00F10E36">
        <w:rPr>
          <w:color w:val="000000"/>
        </w:rPr>
        <w:t xml:space="preserve"> que facilmente se sobrepõe à ética </w:t>
      </w:r>
      <w:r w:rsidR="006B7949">
        <w:rPr>
          <w:color w:val="000000"/>
        </w:rPr>
        <w:t>(</w:t>
      </w:r>
      <w:r w:rsidR="00400847">
        <w:rPr>
          <w:color w:val="000000"/>
        </w:rPr>
        <w:t>d</w:t>
      </w:r>
      <w:r w:rsidR="0096600C">
        <w:rPr>
          <w:color w:val="000000"/>
        </w:rPr>
        <w:t>e</w:t>
      </w:r>
      <w:r w:rsidR="00400847">
        <w:rPr>
          <w:color w:val="000000"/>
        </w:rPr>
        <w:t xml:space="preserve"> </w:t>
      </w:r>
      <w:r w:rsidR="00F10E36">
        <w:rPr>
          <w:color w:val="000000"/>
        </w:rPr>
        <w:t>bem</w:t>
      </w:r>
      <w:r w:rsidR="00B93060">
        <w:rPr>
          <w:color w:val="000000"/>
        </w:rPr>
        <w:t>-</w:t>
      </w:r>
      <w:r w:rsidR="00F10E36">
        <w:rPr>
          <w:color w:val="000000"/>
        </w:rPr>
        <w:t>dizer o impossível</w:t>
      </w:r>
      <w:r w:rsidR="006B7949">
        <w:rPr>
          <w:color w:val="000000"/>
        </w:rPr>
        <w:t>)</w:t>
      </w:r>
      <w:r w:rsidR="008429AC" w:rsidRPr="0021618F">
        <w:rPr>
          <w:color w:val="000000"/>
        </w:rPr>
        <w:t>.</w:t>
      </w:r>
      <w:r w:rsidR="000E0AB6">
        <w:rPr>
          <w:color w:val="000000"/>
        </w:rPr>
        <w:t xml:space="preserve"> </w:t>
      </w:r>
      <w:r w:rsidR="007268B8" w:rsidRPr="0021618F">
        <w:rPr>
          <w:color w:val="000000"/>
        </w:rPr>
        <w:t xml:space="preserve"> </w:t>
      </w:r>
    </w:p>
    <w:p w14:paraId="53A91512" w14:textId="5D1DDB74" w:rsidR="007268B8" w:rsidRPr="005076E2" w:rsidRDefault="007268B8" w:rsidP="003F62F7">
      <w:pPr>
        <w:spacing w:beforeLines="30" w:before="72" w:afterLines="30" w:after="72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76E2">
        <w:rPr>
          <w:rFonts w:ascii="Times New Roman" w:hAnsi="Times New Roman" w:cs="Times New Roman"/>
          <w:sz w:val="24"/>
          <w:szCs w:val="24"/>
        </w:rPr>
        <w:t xml:space="preserve">Mas voltemos um passo atrás. Apresento a vocês </w:t>
      </w:r>
      <w:r w:rsidR="006528F6">
        <w:rPr>
          <w:rFonts w:ascii="Times New Roman" w:hAnsi="Times New Roman" w:cs="Times New Roman"/>
          <w:sz w:val="24"/>
          <w:szCs w:val="24"/>
        </w:rPr>
        <w:t xml:space="preserve">parte do </w:t>
      </w:r>
      <w:r w:rsidRPr="005076E2">
        <w:rPr>
          <w:rFonts w:ascii="Times New Roman" w:hAnsi="Times New Roman" w:cs="Times New Roman"/>
          <w:sz w:val="24"/>
          <w:szCs w:val="24"/>
        </w:rPr>
        <w:t xml:space="preserve">material recolhido </w:t>
      </w:r>
      <w:r w:rsidR="006528F6">
        <w:rPr>
          <w:rFonts w:ascii="Times New Roman" w:hAnsi="Times New Roman" w:cs="Times New Roman"/>
          <w:sz w:val="24"/>
          <w:szCs w:val="24"/>
        </w:rPr>
        <w:t xml:space="preserve">junto </w:t>
      </w:r>
      <w:proofErr w:type="spellStart"/>
      <w:r w:rsidR="006528F6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D31EBF">
        <w:rPr>
          <w:rFonts w:ascii="Times New Roman" w:hAnsi="Times New Roman" w:cs="Times New Roman"/>
          <w:sz w:val="24"/>
          <w:szCs w:val="24"/>
        </w:rPr>
        <w:t xml:space="preserve"> outr</w:t>
      </w:r>
      <w:r w:rsidRPr="005076E2">
        <w:rPr>
          <w:rFonts w:ascii="Times New Roman" w:hAnsi="Times New Roman" w:cs="Times New Roman"/>
          <w:sz w:val="24"/>
          <w:szCs w:val="24"/>
        </w:rPr>
        <w:t xml:space="preserve">os </w:t>
      </w:r>
      <w:r w:rsidRPr="005076E2">
        <w:rPr>
          <w:rFonts w:ascii="Times New Roman" w:hAnsi="Times New Roman" w:cs="Times New Roman"/>
          <w:i/>
          <w:iCs/>
          <w:sz w:val="24"/>
          <w:szCs w:val="24"/>
        </w:rPr>
        <w:t>velhos analistas</w:t>
      </w:r>
      <w:r w:rsidRPr="005076E2">
        <w:rPr>
          <w:rFonts w:ascii="Times New Roman" w:hAnsi="Times New Roman" w:cs="Times New Roman"/>
          <w:sz w:val="24"/>
          <w:szCs w:val="24"/>
        </w:rPr>
        <w:t xml:space="preserve">. </w:t>
      </w:r>
      <w:r w:rsidR="00334C6C" w:rsidRPr="005076E2">
        <w:rPr>
          <w:rFonts w:ascii="Times New Roman" w:hAnsi="Times New Roman" w:cs="Times New Roman"/>
          <w:sz w:val="24"/>
          <w:szCs w:val="24"/>
        </w:rPr>
        <w:t xml:space="preserve">Começando pelo bom velhinho, afinal, a desconfiança quanto </w:t>
      </w:r>
      <w:r w:rsidR="00726F95" w:rsidRPr="005076E2">
        <w:rPr>
          <w:rFonts w:ascii="Times New Roman" w:hAnsi="Times New Roman" w:cs="Times New Roman"/>
          <w:sz w:val="24"/>
          <w:szCs w:val="24"/>
        </w:rPr>
        <w:t>ao lastro possível à</w:t>
      </w:r>
      <w:r w:rsidR="00334C6C" w:rsidRPr="005076E2">
        <w:rPr>
          <w:rFonts w:ascii="Times New Roman" w:hAnsi="Times New Roman" w:cs="Times New Roman"/>
          <w:sz w:val="24"/>
          <w:szCs w:val="24"/>
        </w:rPr>
        <w:t xml:space="preserve"> psicanálise como prática sempre habitou </w:t>
      </w:r>
      <w:r w:rsidR="003B5700" w:rsidRPr="005076E2">
        <w:rPr>
          <w:rFonts w:ascii="Times New Roman" w:hAnsi="Times New Roman" w:cs="Times New Roman"/>
          <w:sz w:val="24"/>
          <w:szCs w:val="24"/>
        </w:rPr>
        <w:t xml:space="preserve">as reflexões de </w:t>
      </w:r>
      <w:r w:rsidR="00334C6C" w:rsidRPr="005076E2">
        <w:rPr>
          <w:rFonts w:ascii="Times New Roman" w:hAnsi="Times New Roman" w:cs="Times New Roman"/>
          <w:sz w:val="24"/>
          <w:szCs w:val="24"/>
        </w:rPr>
        <w:t>Freud.</w:t>
      </w:r>
      <w:r w:rsidR="00726F95" w:rsidRPr="005076E2">
        <w:rPr>
          <w:rFonts w:ascii="Times New Roman" w:hAnsi="Times New Roman" w:cs="Times New Roman"/>
          <w:sz w:val="24"/>
          <w:szCs w:val="24"/>
        </w:rPr>
        <w:t xml:space="preserve"> </w:t>
      </w:r>
      <w:r w:rsidR="00823F8E">
        <w:rPr>
          <w:rFonts w:ascii="Times New Roman" w:hAnsi="Times New Roman" w:cs="Times New Roman"/>
          <w:sz w:val="24"/>
          <w:szCs w:val="24"/>
        </w:rPr>
        <w:t>Em 1911, q</w:t>
      </w:r>
      <w:r w:rsidRPr="005076E2">
        <w:rPr>
          <w:rFonts w:ascii="Times New Roman" w:hAnsi="Times New Roman" w:cs="Times New Roman"/>
          <w:sz w:val="24"/>
          <w:szCs w:val="24"/>
        </w:rPr>
        <w:t xml:space="preserve">uando contava com 55 anos, Freud escreveu uma carta a seu amigo Binswanger, refletindo sobre </w:t>
      </w:r>
      <w:r w:rsidR="00823F8E">
        <w:rPr>
          <w:rFonts w:ascii="Times New Roman" w:hAnsi="Times New Roman" w:cs="Times New Roman"/>
          <w:sz w:val="24"/>
          <w:szCs w:val="24"/>
        </w:rPr>
        <w:t xml:space="preserve">alguns impasses com </w:t>
      </w:r>
      <w:r w:rsidR="007242E0" w:rsidRPr="005076E2">
        <w:rPr>
          <w:rFonts w:ascii="Times New Roman" w:hAnsi="Times New Roman" w:cs="Times New Roman"/>
          <w:sz w:val="24"/>
          <w:szCs w:val="24"/>
        </w:rPr>
        <w:t>seu invento</w:t>
      </w:r>
      <w:r w:rsidRPr="005076E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89A2B35" w14:textId="08318610" w:rsidR="007268B8" w:rsidRPr="005076E2" w:rsidRDefault="007268B8" w:rsidP="003F62F7">
      <w:pPr>
        <w:spacing w:beforeLines="30" w:before="72" w:afterLines="30" w:after="72" w:line="360" w:lineRule="auto"/>
        <w:ind w:left="1701"/>
        <w:jc w:val="both"/>
        <w:rPr>
          <w:rFonts w:ascii="Times New Roman" w:hAnsi="Times New Roman" w:cs="Times New Roman"/>
        </w:rPr>
      </w:pPr>
      <w:r w:rsidRPr="005076E2">
        <w:rPr>
          <w:rFonts w:ascii="Times New Roman" w:hAnsi="Times New Roman" w:cs="Times New Roman"/>
        </w:rPr>
        <w:t xml:space="preserve">Na maior parte do tempo, acredito que comecei algo que manterá as pessoas ocupadas pela perpetuidade; às vezes sou invadido por uma profunda insatisfação quanto ao alcance e profundidade de sua influência e surgem vagas dúvidas sobre </w:t>
      </w:r>
      <w:r w:rsidRPr="005076E2">
        <w:rPr>
          <w:rFonts w:ascii="Times New Roman" w:hAnsi="Times New Roman" w:cs="Times New Roman"/>
        </w:rPr>
        <w:lastRenderedPageBreak/>
        <w:t>seu futuro. Na verdade, não existe nada na estrutura do homem que o predisponha a se ocupar com a psicanálise.</w:t>
      </w:r>
      <w:r w:rsidR="00A10579">
        <w:rPr>
          <w:rStyle w:val="Refdenotaderodap"/>
          <w:rFonts w:ascii="Times New Roman" w:hAnsi="Times New Roman" w:cs="Times New Roman"/>
        </w:rPr>
        <w:footnoteReference w:id="1"/>
      </w:r>
      <w:r w:rsidRPr="005076E2">
        <w:rPr>
          <w:rFonts w:ascii="Times New Roman" w:hAnsi="Times New Roman" w:cs="Times New Roman"/>
        </w:rPr>
        <w:t xml:space="preserve"> </w:t>
      </w:r>
    </w:p>
    <w:p w14:paraId="6D7857A8" w14:textId="77777777" w:rsidR="007268B8" w:rsidRPr="005076E2" w:rsidRDefault="007268B8" w:rsidP="003F62F7">
      <w:pPr>
        <w:spacing w:beforeLines="30" w:before="72" w:afterLines="30" w:after="72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90BD26" w14:textId="15559B66" w:rsidR="00823F8E" w:rsidRDefault="00726F95" w:rsidP="00726F95">
      <w:pPr>
        <w:spacing w:beforeLines="30" w:before="72" w:afterLines="30" w:after="72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F2BA8">
        <w:rPr>
          <w:rFonts w:ascii="Times New Roman" w:hAnsi="Times New Roman" w:cs="Times New Roman"/>
          <w:i/>
          <w:iCs/>
          <w:sz w:val="24"/>
          <w:szCs w:val="24"/>
        </w:rPr>
        <w:t>Nada que predisponha o homem a se ocupar com a psicanálise</w:t>
      </w:r>
      <w:r w:rsidRPr="005076E2">
        <w:rPr>
          <w:rFonts w:ascii="Times New Roman" w:hAnsi="Times New Roman" w:cs="Times New Roman"/>
          <w:sz w:val="24"/>
          <w:szCs w:val="24"/>
        </w:rPr>
        <w:t xml:space="preserve">. </w:t>
      </w:r>
      <w:r w:rsidR="00E37324">
        <w:rPr>
          <w:rFonts w:ascii="Times New Roman" w:hAnsi="Times New Roman" w:cs="Times New Roman"/>
          <w:sz w:val="24"/>
          <w:szCs w:val="24"/>
        </w:rPr>
        <w:t>T</w:t>
      </w:r>
      <w:r w:rsidR="00CA5629">
        <w:rPr>
          <w:rFonts w:ascii="Times New Roman" w:hAnsi="Times New Roman" w:cs="Times New Roman"/>
          <w:sz w:val="24"/>
          <w:szCs w:val="24"/>
        </w:rPr>
        <w:t xml:space="preserve">al ceticismo já estava dado </w:t>
      </w:r>
      <w:r w:rsidR="00873376">
        <w:rPr>
          <w:rFonts w:ascii="Times New Roman" w:hAnsi="Times New Roman" w:cs="Times New Roman"/>
          <w:sz w:val="24"/>
          <w:szCs w:val="24"/>
        </w:rPr>
        <w:t xml:space="preserve">desde muito cedo </w:t>
      </w:r>
      <w:r w:rsidR="00823F8E">
        <w:rPr>
          <w:rFonts w:ascii="Times New Roman" w:hAnsi="Times New Roman" w:cs="Times New Roman"/>
          <w:sz w:val="24"/>
          <w:szCs w:val="24"/>
        </w:rPr>
        <w:t>para Freud</w:t>
      </w:r>
      <w:r w:rsidR="00CA5629">
        <w:rPr>
          <w:rFonts w:ascii="Times New Roman" w:hAnsi="Times New Roman" w:cs="Times New Roman"/>
          <w:sz w:val="24"/>
          <w:szCs w:val="24"/>
        </w:rPr>
        <w:t xml:space="preserve">. </w:t>
      </w:r>
      <w:r w:rsidR="009C2C66">
        <w:rPr>
          <w:rFonts w:ascii="Times New Roman" w:hAnsi="Times New Roman" w:cs="Times New Roman"/>
          <w:sz w:val="24"/>
          <w:szCs w:val="24"/>
        </w:rPr>
        <w:t>Mas sua posição é ambígua</w:t>
      </w:r>
      <w:r w:rsidR="008F101C">
        <w:rPr>
          <w:rFonts w:ascii="Times New Roman" w:hAnsi="Times New Roman" w:cs="Times New Roman"/>
          <w:sz w:val="24"/>
          <w:szCs w:val="24"/>
        </w:rPr>
        <w:t xml:space="preserve"> (algo recorrente para o </w:t>
      </w:r>
      <w:r w:rsidR="005B0F2E">
        <w:rPr>
          <w:rFonts w:ascii="Times New Roman" w:hAnsi="Times New Roman" w:cs="Times New Roman"/>
          <w:sz w:val="24"/>
          <w:szCs w:val="24"/>
        </w:rPr>
        <w:t xml:space="preserve">analista </w:t>
      </w:r>
      <w:r w:rsidR="00D31EBF">
        <w:rPr>
          <w:rFonts w:ascii="Times New Roman" w:hAnsi="Times New Roman" w:cs="Times New Roman"/>
          <w:sz w:val="24"/>
          <w:szCs w:val="24"/>
        </w:rPr>
        <w:t>vienense</w:t>
      </w:r>
      <w:r w:rsidR="008F101C">
        <w:rPr>
          <w:rFonts w:ascii="Times New Roman" w:hAnsi="Times New Roman" w:cs="Times New Roman"/>
          <w:sz w:val="24"/>
          <w:szCs w:val="24"/>
        </w:rPr>
        <w:t>)</w:t>
      </w:r>
      <w:r w:rsidR="009C2C66">
        <w:rPr>
          <w:rFonts w:ascii="Times New Roman" w:hAnsi="Times New Roman" w:cs="Times New Roman"/>
          <w:sz w:val="24"/>
          <w:szCs w:val="24"/>
        </w:rPr>
        <w:t>: por um lado, um invento capaz de ocupar pela perpetuidade</w:t>
      </w:r>
      <w:r w:rsidR="00E37324">
        <w:rPr>
          <w:rFonts w:ascii="Times New Roman" w:hAnsi="Times New Roman" w:cs="Times New Roman"/>
          <w:sz w:val="24"/>
          <w:szCs w:val="24"/>
        </w:rPr>
        <w:t>;</w:t>
      </w:r>
      <w:r w:rsidR="009C2C66">
        <w:rPr>
          <w:rFonts w:ascii="Times New Roman" w:hAnsi="Times New Roman" w:cs="Times New Roman"/>
          <w:sz w:val="24"/>
          <w:szCs w:val="24"/>
        </w:rPr>
        <w:t xml:space="preserve"> </w:t>
      </w:r>
      <w:r w:rsidR="00E37324">
        <w:rPr>
          <w:rFonts w:ascii="Times New Roman" w:hAnsi="Times New Roman" w:cs="Times New Roman"/>
          <w:sz w:val="24"/>
          <w:szCs w:val="24"/>
        </w:rPr>
        <w:t>p</w:t>
      </w:r>
      <w:r w:rsidR="009C2C66">
        <w:rPr>
          <w:rFonts w:ascii="Times New Roman" w:hAnsi="Times New Roman" w:cs="Times New Roman"/>
          <w:sz w:val="24"/>
          <w:szCs w:val="24"/>
        </w:rPr>
        <w:t xml:space="preserve">or outro, uma ausência de apoio seguro na posição dos humanos. </w:t>
      </w:r>
    </w:p>
    <w:p w14:paraId="18FD19D5" w14:textId="25673815" w:rsidR="00726F95" w:rsidRPr="005076E2" w:rsidRDefault="00AF23A3" w:rsidP="00CA65A1">
      <w:pPr>
        <w:spacing w:beforeLines="30" w:before="72" w:afterLines="30" w:after="72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 todo modo, </w:t>
      </w:r>
      <w:r w:rsidR="00844214">
        <w:rPr>
          <w:rFonts w:ascii="Times New Roman" w:hAnsi="Times New Roman" w:cs="Times New Roman"/>
          <w:sz w:val="24"/>
          <w:szCs w:val="24"/>
        </w:rPr>
        <w:t xml:space="preserve">um dos </w:t>
      </w:r>
      <w:r>
        <w:rPr>
          <w:rFonts w:ascii="Times New Roman" w:hAnsi="Times New Roman" w:cs="Times New Roman"/>
          <w:sz w:val="24"/>
          <w:szCs w:val="24"/>
        </w:rPr>
        <w:t>q</w:t>
      </w:r>
      <w:r w:rsidR="00726F95" w:rsidRPr="005076E2">
        <w:rPr>
          <w:rFonts w:ascii="Times New Roman" w:hAnsi="Times New Roman" w:cs="Times New Roman"/>
          <w:sz w:val="24"/>
          <w:szCs w:val="24"/>
        </w:rPr>
        <w:t xml:space="preserve">ue avança </w:t>
      </w:r>
      <w:r w:rsidR="008C059B">
        <w:rPr>
          <w:rFonts w:ascii="Times New Roman" w:hAnsi="Times New Roman" w:cs="Times New Roman"/>
          <w:sz w:val="24"/>
          <w:szCs w:val="24"/>
        </w:rPr>
        <w:t xml:space="preserve">sobre </w:t>
      </w:r>
      <w:r w:rsidR="00726F95" w:rsidRPr="005076E2">
        <w:rPr>
          <w:rFonts w:ascii="Times New Roman" w:hAnsi="Times New Roman" w:cs="Times New Roman"/>
          <w:sz w:val="24"/>
          <w:szCs w:val="24"/>
        </w:rPr>
        <w:t xml:space="preserve">a nota </w:t>
      </w:r>
      <w:r>
        <w:rPr>
          <w:rFonts w:ascii="Times New Roman" w:hAnsi="Times New Roman" w:cs="Times New Roman"/>
          <w:sz w:val="24"/>
          <w:szCs w:val="24"/>
        </w:rPr>
        <w:t xml:space="preserve">de </w:t>
      </w:r>
      <w:r w:rsidR="00726F95" w:rsidRPr="005076E2">
        <w:rPr>
          <w:rFonts w:ascii="Times New Roman" w:hAnsi="Times New Roman" w:cs="Times New Roman"/>
          <w:sz w:val="24"/>
          <w:szCs w:val="24"/>
        </w:rPr>
        <w:t xml:space="preserve">Freud </w:t>
      </w:r>
      <w:proofErr w:type="spellStart"/>
      <w:r w:rsidR="00726F95" w:rsidRPr="005076E2">
        <w:rPr>
          <w:rFonts w:ascii="Times New Roman" w:hAnsi="Times New Roman" w:cs="Times New Roman"/>
          <w:sz w:val="24"/>
          <w:szCs w:val="24"/>
        </w:rPr>
        <w:t>é</w:t>
      </w:r>
      <w:proofErr w:type="spellEnd"/>
      <w:r w:rsidR="00726F95" w:rsidRPr="005076E2">
        <w:rPr>
          <w:rFonts w:ascii="Times New Roman" w:hAnsi="Times New Roman" w:cs="Times New Roman"/>
          <w:sz w:val="24"/>
          <w:szCs w:val="24"/>
        </w:rPr>
        <w:t xml:space="preserve"> Lacan</w:t>
      </w:r>
      <w:r w:rsidR="008C059B">
        <w:rPr>
          <w:rFonts w:ascii="Times New Roman" w:hAnsi="Times New Roman" w:cs="Times New Roman"/>
          <w:sz w:val="24"/>
          <w:szCs w:val="24"/>
        </w:rPr>
        <w:t>,</w:t>
      </w:r>
      <w:r w:rsidR="00726F95" w:rsidRPr="005076E2">
        <w:rPr>
          <w:rFonts w:ascii="Times New Roman" w:hAnsi="Times New Roman" w:cs="Times New Roman"/>
          <w:sz w:val="24"/>
          <w:szCs w:val="24"/>
        </w:rPr>
        <w:t xml:space="preserve"> quando diz que</w:t>
      </w:r>
      <w:r>
        <w:rPr>
          <w:rFonts w:ascii="Times New Roman" w:hAnsi="Times New Roman" w:cs="Times New Roman"/>
          <w:sz w:val="24"/>
          <w:szCs w:val="24"/>
        </w:rPr>
        <w:t>,</w:t>
      </w:r>
      <w:r w:rsidR="00726F95" w:rsidRPr="005076E2">
        <w:rPr>
          <w:rFonts w:ascii="Times New Roman" w:hAnsi="Times New Roman" w:cs="Times New Roman"/>
          <w:sz w:val="24"/>
          <w:szCs w:val="24"/>
        </w:rPr>
        <w:t xml:space="preserve"> se a psicanálise sobrevive, é a título de sintoma da humanidade: </w:t>
      </w:r>
      <w:r w:rsidR="00726F95" w:rsidRPr="008C059B">
        <w:rPr>
          <w:rFonts w:ascii="Times New Roman" w:hAnsi="Times New Roman" w:cs="Times New Roman"/>
          <w:i/>
          <w:iCs/>
          <w:sz w:val="24"/>
          <w:szCs w:val="24"/>
        </w:rPr>
        <w:t>“O analista permanece aí.</w:t>
      </w:r>
      <w:r w:rsidR="006528F6" w:rsidRPr="008C059B">
        <w:rPr>
          <w:rFonts w:ascii="Times New Roman" w:hAnsi="Times New Roman" w:cs="Times New Roman"/>
          <w:i/>
          <w:iCs/>
          <w:sz w:val="24"/>
          <w:szCs w:val="24"/>
        </w:rPr>
        <w:t>..</w:t>
      </w:r>
      <w:r w:rsidR="00726F95" w:rsidRPr="008C059B">
        <w:rPr>
          <w:rFonts w:ascii="Times New Roman" w:hAnsi="Times New Roman" w:cs="Times New Roman"/>
          <w:i/>
          <w:iCs/>
          <w:sz w:val="24"/>
          <w:szCs w:val="24"/>
        </w:rPr>
        <w:t xml:space="preserve"> como um sintoma. Só pode durar a título de sintoma. Mas você verá que a humanidade será curada da psicanálise. Por força de mergulhá-l</w:t>
      </w:r>
      <w:r w:rsidR="00B82906" w:rsidRPr="008C059B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726F95" w:rsidRPr="008C059B">
        <w:rPr>
          <w:rFonts w:ascii="Times New Roman" w:hAnsi="Times New Roman" w:cs="Times New Roman"/>
          <w:i/>
          <w:iCs/>
          <w:sz w:val="24"/>
          <w:szCs w:val="24"/>
        </w:rPr>
        <w:t xml:space="preserve"> no sentido, no sentido religioso</w:t>
      </w:r>
      <w:r w:rsidR="006528F6" w:rsidRPr="008C059B">
        <w:rPr>
          <w:rFonts w:ascii="Times New Roman" w:hAnsi="Times New Roman" w:cs="Times New Roman"/>
          <w:i/>
          <w:iCs/>
          <w:sz w:val="24"/>
          <w:szCs w:val="24"/>
        </w:rPr>
        <w:t xml:space="preserve">... </w:t>
      </w:r>
      <w:r w:rsidR="00726F95" w:rsidRPr="008C059B">
        <w:rPr>
          <w:rFonts w:ascii="Times New Roman" w:hAnsi="Times New Roman" w:cs="Times New Roman"/>
          <w:i/>
          <w:iCs/>
          <w:sz w:val="24"/>
          <w:szCs w:val="24"/>
        </w:rPr>
        <w:t>acabarão recalcando esse sintoma”</w:t>
      </w:r>
      <w:r w:rsidR="00726F95" w:rsidRPr="005076E2">
        <w:rPr>
          <w:rFonts w:ascii="Times New Roman" w:hAnsi="Times New Roman" w:cs="Times New Roman"/>
          <w:sz w:val="24"/>
          <w:szCs w:val="24"/>
        </w:rPr>
        <w:t xml:space="preserve"> (</w:t>
      </w:r>
      <w:r w:rsidR="005270BB">
        <w:rPr>
          <w:rFonts w:ascii="Times New Roman" w:hAnsi="Times New Roman" w:cs="Times New Roman"/>
          <w:sz w:val="24"/>
          <w:szCs w:val="24"/>
        </w:rPr>
        <w:t xml:space="preserve">LACAN, </w:t>
      </w:r>
      <w:r w:rsidR="008F101C">
        <w:rPr>
          <w:rFonts w:ascii="Times New Roman" w:hAnsi="Times New Roman" w:cs="Times New Roman"/>
          <w:sz w:val="24"/>
          <w:szCs w:val="24"/>
        </w:rPr>
        <w:t xml:space="preserve">2005, </w:t>
      </w:r>
      <w:r w:rsidR="00726F95" w:rsidRPr="005076E2">
        <w:rPr>
          <w:rFonts w:ascii="Times New Roman" w:hAnsi="Times New Roman" w:cs="Times New Roman"/>
          <w:sz w:val="24"/>
          <w:szCs w:val="24"/>
        </w:rPr>
        <w:t>p. 67).</w:t>
      </w:r>
      <w:r w:rsidR="002F6D9F">
        <w:rPr>
          <w:rFonts w:ascii="Times New Roman" w:hAnsi="Times New Roman" w:cs="Times New Roman"/>
          <w:sz w:val="24"/>
          <w:szCs w:val="24"/>
        </w:rPr>
        <w:t xml:space="preserve"> </w:t>
      </w:r>
      <w:r w:rsidR="00225790" w:rsidRPr="005076E2">
        <w:rPr>
          <w:rFonts w:ascii="Times New Roman" w:hAnsi="Times New Roman" w:cs="Times New Roman"/>
          <w:sz w:val="24"/>
          <w:szCs w:val="24"/>
        </w:rPr>
        <w:t xml:space="preserve">O que </w:t>
      </w:r>
      <w:r w:rsidR="002C20D3">
        <w:rPr>
          <w:rFonts w:ascii="Times New Roman" w:hAnsi="Times New Roman" w:cs="Times New Roman"/>
          <w:sz w:val="24"/>
          <w:szCs w:val="24"/>
        </w:rPr>
        <w:t>faz barreira</w:t>
      </w:r>
      <w:r w:rsidR="002F6D9F">
        <w:rPr>
          <w:rFonts w:ascii="Times New Roman" w:hAnsi="Times New Roman" w:cs="Times New Roman"/>
          <w:sz w:val="24"/>
          <w:szCs w:val="24"/>
        </w:rPr>
        <w:t xml:space="preserve"> </w:t>
      </w:r>
      <w:r w:rsidR="002C20D3">
        <w:rPr>
          <w:rFonts w:ascii="Times New Roman" w:hAnsi="Times New Roman" w:cs="Times New Roman"/>
          <w:sz w:val="24"/>
          <w:szCs w:val="24"/>
        </w:rPr>
        <w:t>à</w:t>
      </w:r>
      <w:r w:rsidR="00225790" w:rsidRPr="005076E2">
        <w:rPr>
          <w:rFonts w:ascii="Times New Roman" w:hAnsi="Times New Roman" w:cs="Times New Roman"/>
          <w:sz w:val="24"/>
          <w:szCs w:val="24"/>
        </w:rPr>
        <w:t xml:space="preserve"> sobrevivência da psicanálise </w:t>
      </w:r>
      <w:r w:rsidR="00B82906">
        <w:rPr>
          <w:rFonts w:ascii="Times New Roman" w:hAnsi="Times New Roman" w:cs="Times New Roman"/>
          <w:sz w:val="24"/>
          <w:szCs w:val="24"/>
        </w:rPr>
        <w:t xml:space="preserve">para Lacan </w:t>
      </w:r>
      <w:r w:rsidR="00225790" w:rsidRPr="005076E2">
        <w:rPr>
          <w:rFonts w:ascii="Times New Roman" w:hAnsi="Times New Roman" w:cs="Times New Roman"/>
          <w:sz w:val="24"/>
          <w:szCs w:val="24"/>
        </w:rPr>
        <w:t xml:space="preserve">seria a excessiva acomodação das formações do mal-estar ao </w:t>
      </w:r>
      <w:r>
        <w:rPr>
          <w:rFonts w:ascii="Times New Roman" w:hAnsi="Times New Roman" w:cs="Times New Roman"/>
          <w:sz w:val="24"/>
          <w:szCs w:val="24"/>
        </w:rPr>
        <w:t xml:space="preserve">campo do </w:t>
      </w:r>
      <w:r w:rsidR="00225790" w:rsidRPr="005076E2">
        <w:rPr>
          <w:rFonts w:ascii="Times New Roman" w:hAnsi="Times New Roman" w:cs="Times New Roman"/>
          <w:sz w:val="24"/>
          <w:szCs w:val="24"/>
        </w:rPr>
        <w:t xml:space="preserve">sentido. </w:t>
      </w:r>
      <w:r w:rsidR="00DB34C1" w:rsidRPr="005076E2">
        <w:rPr>
          <w:rFonts w:ascii="Times New Roman" w:hAnsi="Times New Roman" w:cs="Times New Roman"/>
          <w:sz w:val="24"/>
          <w:szCs w:val="24"/>
        </w:rPr>
        <w:t>Se</w:t>
      </w:r>
      <w:r w:rsidR="00C27D8C">
        <w:rPr>
          <w:rFonts w:ascii="Times New Roman" w:hAnsi="Times New Roman" w:cs="Times New Roman"/>
          <w:sz w:val="24"/>
          <w:szCs w:val="24"/>
        </w:rPr>
        <w:t xml:space="preserve"> estes,</w:t>
      </w:r>
      <w:r w:rsidR="00DB34C1" w:rsidRPr="005076E2">
        <w:rPr>
          <w:rFonts w:ascii="Times New Roman" w:hAnsi="Times New Roman" w:cs="Times New Roman"/>
          <w:sz w:val="24"/>
          <w:szCs w:val="24"/>
        </w:rPr>
        <w:t xml:space="preserve"> para obliterarem a angústia </w:t>
      </w:r>
      <w:r w:rsidR="008F75DE">
        <w:rPr>
          <w:rFonts w:ascii="Times New Roman" w:hAnsi="Times New Roman" w:cs="Times New Roman"/>
          <w:sz w:val="24"/>
          <w:szCs w:val="24"/>
        </w:rPr>
        <w:t>do real</w:t>
      </w:r>
      <w:r w:rsidR="00C27D8C">
        <w:rPr>
          <w:rFonts w:ascii="Times New Roman" w:hAnsi="Times New Roman" w:cs="Times New Roman"/>
          <w:sz w:val="24"/>
          <w:szCs w:val="24"/>
        </w:rPr>
        <w:t>,</w:t>
      </w:r>
      <w:r w:rsidR="008F75DE">
        <w:rPr>
          <w:rFonts w:ascii="Times New Roman" w:hAnsi="Times New Roman" w:cs="Times New Roman"/>
          <w:sz w:val="24"/>
          <w:szCs w:val="24"/>
        </w:rPr>
        <w:t xml:space="preserve"> </w:t>
      </w:r>
      <w:r w:rsidR="00DB34C1" w:rsidRPr="005076E2">
        <w:rPr>
          <w:rFonts w:ascii="Times New Roman" w:hAnsi="Times New Roman" w:cs="Times New Roman"/>
          <w:sz w:val="24"/>
          <w:szCs w:val="24"/>
        </w:rPr>
        <w:t>forem excessivos</w:t>
      </w:r>
      <w:r w:rsidR="008F75DE">
        <w:rPr>
          <w:rFonts w:ascii="Times New Roman" w:hAnsi="Times New Roman" w:cs="Times New Roman"/>
          <w:sz w:val="24"/>
          <w:szCs w:val="24"/>
        </w:rPr>
        <w:t xml:space="preserve"> (e operantes, diga-se)</w:t>
      </w:r>
      <w:r w:rsidR="00DB34C1" w:rsidRPr="005076E2">
        <w:rPr>
          <w:rFonts w:ascii="Times New Roman" w:hAnsi="Times New Roman" w:cs="Times New Roman"/>
          <w:sz w:val="24"/>
          <w:szCs w:val="24"/>
        </w:rPr>
        <w:t>, a psicanálise acabará por sucumbir ao recalque</w:t>
      </w:r>
      <w:r w:rsidR="00661584">
        <w:rPr>
          <w:rFonts w:ascii="Times New Roman" w:hAnsi="Times New Roman" w:cs="Times New Roman"/>
          <w:sz w:val="24"/>
          <w:szCs w:val="24"/>
        </w:rPr>
        <w:t>,</w:t>
      </w:r>
      <w:r w:rsidR="00C140BA">
        <w:rPr>
          <w:rFonts w:ascii="Times New Roman" w:hAnsi="Times New Roman" w:cs="Times New Roman"/>
          <w:sz w:val="24"/>
          <w:szCs w:val="24"/>
        </w:rPr>
        <w:t xml:space="preserve"> já que a aflição que suscita pode ser melhor neutralizada</w:t>
      </w:r>
      <w:r w:rsidR="00EC6769">
        <w:rPr>
          <w:rFonts w:ascii="Times New Roman" w:hAnsi="Times New Roman" w:cs="Times New Roman"/>
          <w:sz w:val="24"/>
          <w:szCs w:val="24"/>
        </w:rPr>
        <w:t xml:space="preserve"> pelas chaves de sentido</w:t>
      </w:r>
      <w:r w:rsidR="00DB34C1" w:rsidRPr="005076E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7A488F9" w14:textId="7DE46D25" w:rsidR="00CA65A1" w:rsidRPr="005076E2" w:rsidRDefault="007268B8" w:rsidP="00CA65A1">
      <w:pPr>
        <w:spacing w:beforeLines="30" w:before="72" w:afterLines="30" w:after="72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76E2">
        <w:rPr>
          <w:rFonts w:ascii="Times New Roman" w:hAnsi="Times New Roman" w:cs="Times New Roman"/>
          <w:sz w:val="24"/>
          <w:szCs w:val="24"/>
        </w:rPr>
        <w:t>Lacan</w:t>
      </w:r>
      <w:r w:rsidR="00440D30" w:rsidRPr="005076E2">
        <w:rPr>
          <w:rFonts w:ascii="Times New Roman" w:hAnsi="Times New Roman" w:cs="Times New Roman"/>
          <w:sz w:val="24"/>
          <w:szCs w:val="24"/>
        </w:rPr>
        <w:t>, que</w:t>
      </w:r>
      <w:r w:rsidR="00CA65A1" w:rsidRPr="005076E2">
        <w:rPr>
          <w:rFonts w:ascii="Times New Roman" w:hAnsi="Times New Roman" w:cs="Times New Roman"/>
          <w:sz w:val="24"/>
          <w:szCs w:val="24"/>
        </w:rPr>
        <w:t xml:space="preserve"> </w:t>
      </w:r>
      <w:r w:rsidR="00AA2EF5" w:rsidRPr="005076E2">
        <w:rPr>
          <w:rFonts w:ascii="Times New Roman" w:hAnsi="Times New Roman" w:cs="Times New Roman"/>
          <w:sz w:val="24"/>
          <w:szCs w:val="24"/>
        </w:rPr>
        <w:t xml:space="preserve">afirmava </w:t>
      </w:r>
      <w:r w:rsidR="00CA65A1" w:rsidRPr="005076E2">
        <w:rPr>
          <w:rFonts w:ascii="Times New Roman" w:hAnsi="Times New Roman" w:cs="Times New Roman"/>
          <w:sz w:val="24"/>
          <w:szCs w:val="24"/>
        </w:rPr>
        <w:t xml:space="preserve">não </w:t>
      </w:r>
      <w:r w:rsidR="00AA2EF5" w:rsidRPr="005076E2">
        <w:rPr>
          <w:rFonts w:ascii="Times New Roman" w:hAnsi="Times New Roman" w:cs="Times New Roman"/>
          <w:sz w:val="24"/>
          <w:szCs w:val="24"/>
        </w:rPr>
        <w:t xml:space="preserve">estar </w:t>
      </w:r>
      <w:r w:rsidR="00CA65A1" w:rsidRPr="004E26AE">
        <w:rPr>
          <w:rFonts w:ascii="Times New Roman" w:hAnsi="Times New Roman" w:cs="Times New Roman"/>
          <w:i/>
          <w:iCs/>
          <w:sz w:val="24"/>
          <w:szCs w:val="24"/>
        </w:rPr>
        <w:t>“nem entre os alarmistas nem entre os angustiados”</w:t>
      </w:r>
      <w:r w:rsidR="00CA65A1" w:rsidRPr="005076E2">
        <w:rPr>
          <w:rFonts w:ascii="Times New Roman" w:hAnsi="Times New Roman" w:cs="Times New Roman"/>
          <w:sz w:val="24"/>
          <w:szCs w:val="24"/>
        </w:rPr>
        <w:t xml:space="preserve"> (</w:t>
      </w:r>
      <w:r w:rsidR="00BD2FAB">
        <w:rPr>
          <w:rFonts w:ascii="Times New Roman" w:hAnsi="Times New Roman" w:cs="Times New Roman"/>
          <w:sz w:val="24"/>
          <w:szCs w:val="24"/>
        </w:rPr>
        <w:t xml:space="preserve">LACAN, 2005, </w:t>
      </w:r>
      <w:r w:rsidR="00CA65A1" w:rsidRPr="005076E2">
        <w:rPr>
          <w:rFonts w:ascii="Times New Roman" w:hAnsi="Times New Roman" w:cs="Times New Roman"/>
          <w:sz w:val="24"/>
          <w:szCs w:val="24"/>
        </w:rPr>
        <w:t xml:space="preserve">p. 78), </w:t>
      </w:r>
      <w:r w:rsidR="00440D30" w:rsidRPr="005076E2">
        <w:rPr>
          <w:rFonts w:ascii="Times New Roman" w:hAnsi="Times New Roman" w:cs="Times New Roman"/>
          <w:sz w:val="24"/>
          <w:szCs w:val="24"/>
        </w:rPr>
        <w:t xml:space="preserve">pontua da psicanálise que </w:t>
      </w:r>
      <w:r w:rsidR="00440D30" w:rsidRPr="004E26AE">
        <w:rPr>
          <w:rFonts w:ascii="Times New Roman" w:hAnsi="Times New Roman" w:cs="Times New Roman"/>
          <w:i/>
          <w:iCs/>
          <w:sz w:val="24"/>
          <w:szCs w:val="24"/>
        </w:rPr>
        <w:t>“não é absolutamente obrigatório que dure”</w:t>
      </w:r>
      <w:r w:rsidR="00440D30" w:rsidRPr="005076E2">
        <w:rPr>
          <w:rFonts w:ascii="Times New Roman" w:hAnsi="Times New Roman" w:cs="Times New Roman"/>
          <w:sz w:val="24"/>
          <w:szCs w:val="24"/>
        </w:rPr>
        <w:t xml:space="preserve"> (</w:t>
      </w:r>
      <w:r w:rsidR="00BD2FAB">
        <w:rPr>
          <w:rFonts w:ascii="Times New Roman" w:hAnsi="Times New Roman" w:cs="Times New Roman"/>
          <w:sz w:val="24"/>
          <w:szCs w:val="24"/>
        </w:rPr>
        <w:t xml:space="preserve">LACAN, 2005, </w:t>
      </w:r>
      <w:r w:rsidR="00440D30" w:rsidRPr="005076E2">
        <w:rPr>
          <w:rFonts w:ascii="Times New Roman" w:hAnsi="Times New Roman" w:cs="Times New Roman"/>
          <w:sz w:val="24"/>
          <w:szCs w:val="24"/>
        </w:rPr>
        <w:t xml:space="preserve">p. 68). </w:t>
      </w:r>
      <w:r w:rsidR="008F75DE">
        <w:rPr>
          <w:rFonts w:ascii="Times New Roman" w:hAnsi="Times New Roman" w:cs="Times New Roman"/>
          <w:sz w:val="24"/>
          <w:szCs w:val="24"/>
        </w:rPr>
        <w:t>Aliás, q</w:t>
      </w:r>
      <w:r w:rsidR="00E72D41" w:rsidRPr="005076E2">
        <w:rPr>
          <w:rFonts w:ascii="Times New Roman" w:hAnsi="Times New Roman" w:cs="Times New Roman"/>
          <w:sz w:val="24"/>
          <w:szCs w:val="24"/>
        </w:rPr>
        <w:t xml:space="preserve">uem quer que leia </w:t>
      </w:r>
      <w:r w:rsidR="00E72D41" w:rsidRPr="005076E2">
        <w:rPr>
          <w:rFonts w:ascii="Times New Roman" w:hAnsi="Times New Roman" w:cs="Times New Roman"/>
          <w:i/>
          <w:iCs/>
          <w:sz w:val="24"/>
          <w:szCs w:val="24"/>
        </w:rPr>
        <w:t xml:space="preserve">O </w:t>
      </w:r>
      <w:r w:rsidR="00C31C6D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E72D41" w:rsidRPr="005076E2">
        <w:rPr>
          <w:rFonts w:ascii="Times New Roman" w:hAnsi="Times New Roman" w:cs="Times New Roman"/>
          <w:i/>
          <w:iCs/>
          <w:sz w:val="24"/>
          <w:szCs w:val="24"/>
        </w:rPr>
        <w:t xml:space="preserve">riunfo da </w:t>
      </w:r>
      <w:r w:rsidR="00C31C6D"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="00E72D41" w:rsidRPr="005076E2">
        <w:rPr>
          <w:rFonts w:ascii="Times New Roman" w:hAnsi="Times New Roman" w:cs="Times New Roman"/>
          <w:i/>
          <w:iCs/>
          <w:sz w:val="24"/>
          <w:szCs w:val="24"/>
        </w:rPr>
        <w:t>eligião</w:t>
      </w:r>
      <w:r w:rsidR="00E72D41" w:rsidRPr="005076E2">
        <w:rPr>
          <w:rFonts w:ascii="Times New Roman" w:hAnsi="Times New Roman" w:cs="Times New Roman"/>
          <w:sz w:val="24"/>
          <w:szCs w:val="24"/>
        </w:rPr>
        <w:t xml:space="preserve"> poderá recolher ali uma perspectiva vivaz e lúcida dos riscos que sempre cercam a sobrevivência da psicanálise</w:t>
      </w:r>
      <w:r w:rsidR="008F75DE">
        <w:rPr>
          <w:rFonts w:ascii="Times New Roman" w:hAnsi="Times New Roman" w:cs="Times New Roman"/>
          <w:sz w:val="24"/>
          <w:szCs w:val="24"/>
        </w:rPr>
        <w:t xml:space="preserve">, e encontrar o </w:t>
      </w:r>
      <w:r w:rsidR="00C31C6D">
        <w:rPr>
          <w:rFonts w:ascii="Times New Roman" w:hAnsi="Times New Roman" w:cs="Times New Roman"/>
          <w:sz w:val="24"/>
          <w:szCs w:val="24"/>
        </w:rPr>
        <w:t xml:space="preserve">cerne </w:t>
      </w:r>
      <w:r w:rsidR="008F75DE">
        <w:rPr>
          <w:rFonts w:ascii="Times New Roman" w:hAnsi="Times New Roman" w:cs="Times New Roman"/>
          <w:sz w:val="24"/>
          <w:szCs w:val="24"/>
        </w:rPr>
        <w:t xml:space="preserve">de </w:t>
      </w:r>
      <w:r w:rsidR="00F44DE8">
        <w:rPr>
          <w:rFonts w:ascii="Times New Roman" w:hAnsi="Times New Roman" w:cs="Times New Roman"/>
          <w:sz w:val="24"/>
          <w:szCs w:val="24"/>
        </w:rPr>
        <w:t xml:space="preserve">sua particularidade: um modo </w:t>
      </w:r>
      <w:r w:rsidR="00C24AB5">
        <w:rPr>
          <w:rFonts w:ascii="Times New Roman" w:hAnsi="Times New Roman" w:cs="Times New Roman"/>
          <w:sz w:val="24"/>
          <w:szCs w:val="24"/>
        </w:rPr>
        <w:t xml:space="preserve">de </w:t>
      </w:r>
      <w:r w:rsidR="00BA1CD8">
        <w:rPr>
          <w:rFonts w:ascii="Times New Roman" w:hAnsi="Times New Roman" w:cs="Times New Roman"/>
          <w:sz w:val="24"/>
          <w:szCs w:val="24"/>
        </w:rPr>
        <w:t xml:space="preserve">ocupar-se do real, </w:t>
      </w:r>
      <w:r w:rsidR="00EE6E5F">
        <w:rPr>
          <w:rFonts w:ascii="Times New Roman" w:hAnsi="Times New Roman" w:cs="Times New Roman"/>
          <w:sz w:val="24"/>
          <w:szCs w:val="24"/>
        </w:rPr>
        <w:t>ou seja</w:t>
      </w:r>
      <w:r w:rsidR="00BA1CD8">
        <w:rPr>
          <w:rFonts w:ascii="Times New Roman" w:hAnsi="Times New Roman" w:cs="Times New Roman"/>
          <w:sz w:val="24"/>
          <w:szCs w:val="24"/>
        </w:rPr>
        <w:t xml:space="preserve">, daquilo que não funciona. </w:t>
      </w:r>
    </w:p>
    <w:p w14:paraId="0FD45331" w14:textId="7C9E0F6C" w:rsidR="00E8743A" w:rsidRPr="005076E2" w:rsidRDefault="004E26AE" w:rsidP="00E8743A">
      <w:pPr>
        <w:spacing w:beforeLines="30" w:before="72" w:afterLines="30" w:after="72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Com alguma frequência, o</w:t>
      </w:r>
      <w:r w:rsidR="00AA2EF5" w:rsidRPr="005076E2">
        <w:rPr>
          <w:rFonts w:ascii="Times New Roman" w:hAnsi="Times New Roman" w:cs="Times New Roman"/>
          <w:color w:val="000000"/>
          <w:sz w:val="24"/>
          <w:szCs w:val="24"/>
        </w:rPr>
        <w:t xml:space="preserve">utros </w:t>
      </w:r>
      <w:r w:rsidR="00C253DF">
        <w:rPr>
          <w:rFonts w:ascii="Times New Roman" w:hAnsi="Times New Roman" w:cs="Times New Roman"/>
          <w:color w:val="000000"/>
          <w:sz w:val="24"/>
          <w:szCs w:val="24"/>
        </w:rPr>
        <w:t xml:space="preserve">analistas </w:t>
      </w:r>
      <w:r w:rsidR="00BC675F" w:rsidRPr="005076E2">
        <w:rPr>
          <w:rFonts w:ascii="Times New Roman" w:hAnsi="Times New Roman" w:cs="Times New Roman"/>
          <w:color w:val="000000"/>
          <w:sz w:val="24"/>
          <w:szCs w:val="24"/>
        </w:rPr>
        <w:t>franceses</w:t>
      </w:r>
      <w:r w:rsidR="00EC4A75" w:rsidRPr="005076E2">
        <w:rPr>
          <w:rStyle w:val="Refdenotaderodap"/>
          <w:rFonts w:ascii="Times New Roman" w:hAnsi="Times New Roman" w:cs="Times New Roman"/>
          <w:color w:val="000000"/>
          <w:sz w:val="24"/>
          <w:szCs w:val="24"/>
        </w:rPr>
        <w:footnoteReference w:id="2"/>
      </w:r>
      <w:r w:rsidR="00AA2EF5" w:rsidRPr="005076E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661A12">
        <w:rPr>
          <w:rFonts w:ascii="Times New Roman" w:hAnsi="Times New Roman" w:cs="Times New Roman"/>
          <w:color w:val="000000"/>
          <w:sz w:val="24"/>
          <w:szCs w:val="24"/>
        </w:rPr>
        <w:t xml:space="preserve">posteriores a Lacan, </w:t>
      </w:r>
      <w:r w:rsidR="00354601">
        <w:rPr>
          <w:rFonts w:ascii="Times New Roman" w:hAnsi="Times New Roman" w:cs="Times New Roman"/>
          <w:color w:val="000000"/>
          <w:sz w:val="24"/>
          <w:szCs w:val="24"/>
        </w:rPr>
        <w:t xml:space="preserve">também </w:t>
      </w:r>
      <w:r w:rsidR="003F56B6">
        <w:rPr>
          <w:rFonts w:ascii="Times New Roman" w:hAnsi="Times New Roman" w:cs="Times New Roman"/>
          <w:color w:val="000000"/>
          <w:sz w:val="24"/>
          <w:szCs w:val="24"/>
        </w:rPr>
        <w:t>se ocuparam d</w:t>
      </w:r>
      <w:r w:rsidR="00AA2EF5" w:rsidRPr="005076E2">
        <w:rPr>
          <w:rFonts w:ascii="Times New Roman" w:hAnsi="Times New Roman" w:cs="Times New Roman"/>
          <w:color w:val="000000"/>
          <w:sz w:val="24"/>
          <w:szCs w:val="24"/>
        </w:rPr>
        <w:t xml:space="preserve">o </w:t>
      </w:r>
      <w:r w:rsidR="00BC675F" w:rsidRPr="005076E2">
        <w:rPr>
          <w:rFonts w:ascii="Times New Roman" w:hAnsi="Times New Roman" w:cs="Times New Roman"/>
          <w:color w:val="000000"/>
          <w:sz w:val="24"/>
          <w:szCs w:val="24"/>
        </w:rPr>
        <w:t xml:space="preserve">futuro da psicanálise. </w:t>
      </w:r>
      <w:r w:rsidR="004272B0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AA2EF5" w:rsidRPr="005076E2">
        <w:rPr>
          <w:rFonts w:ascii="Times New Roman" w:hAnsi="Times New Roman" w:cs="Times New Roman"/>
          <w:color w:val="000000"/>
          <w:sz w:val="24"/>
          <w:szCs w:val="24"/>
        </w:rPr>
        <w:t xml:space="preserve">ão é de hoje que </w:t>
      </w:r>
      <w:r w:rsidR="00C253DF">
        <w:rPr>
          <w:rFonts w:ascii="Times New Roman" w:hAnsi="Times New Roman" w:cs="Times New Roman"/>
          <w:color w:val="000000"/>
          <w:sz w:val="24"/>
          <w:szCs w:val="24"/>
        </w:rPr>
        <w:t xml:space="preserve">vários desses autores </w:t>
      </w:r>
      <w:r w:rsidR="00AA2EF5" w:rsidRPr="005076E2">
        <w:rPr>
          <w:rFonts w:ascii="Times New Roman" w:hAnsi="Times New Roman" w:cs="Times New Roman"/>
          <w:color w:val="000000"/>
          <w:sz w:val="24"/>
          <w:szCs w:val="24"/>
        </w:rPr>
        <w:t xml:space="preserve">marcam o declínio retumbante do prestígio da psicanálise </w:t>
      </w:r>
      <w:r w:rsidR="00CE289B">
        <w:rPr>
          <w:rFonts w:ascii="Times New Roman" w:hAnsi="Times New Roman" w:cs="Times New Roman"/>
          <w:color w:val="000000"/>
          <w:sz w:val="24"/>
          <w:szCs w:val="24"/>
        </w:rPr>
        <w:t xml:space="preserve">francesa </w:t>
      </w:r>
      <w:r w:rsidR="0032405F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8E0658">
        <w:rPr>
          <w:rFonts w:ascii="Times New Roman" w:hAnsi="Times New Roman" w:cs="Times New Roman"/>
          <w:color w:val="000000"/>
          <w:sz w:val="24"/>
          <w:szCs w:val="24"/>
        </w:rPr>
        <w:t>o século XXI</w:t>
      </w:r>
      <w:r w:rsidR="00AA2EF5" w:rsidRPr="005076E2">
        <w:rPr>
          <w:rFonts w:ascii="Times New Roman" w:hAnsi="Times New Roman" w:cs="Times New Roman"/>
          <w:color w:val="000000"/>
          <w:sz w:val="24"/>
          <w:szCs w:val="24"/>
        </w:rPr>
        <w:t>, em contraste com o aumento de interesse pelo campo no Brasil e Argentina, por exemplo.</w:t>
      </w:r>
    </w:p>
    <w:p w14:paraId="0EC37606" w14:textId="7C40D54B" w:rsidR="00CA6920" w:rsidRPr="00CA6920" w:rsidRDefault="002432E1" w:rsidP="00CA6920">
      <w:pPr>
        <w:spacing w:beforeLines="30" w:before="72" w:afterLines="30" w:after="72" w:line="360" w:lineRule="auto"/>
        <w:ind w:firstLine="708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CA6920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Destaco </w:t>
      </w:r>
      <w:r w:rsidR="00293A99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destas </w:t>
      </w:r>
      <w:r w:rsidRPr="00CA6920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a </w:t>
      </w:r>
      <w:r w:rsidR="00661A12" w:rsidRPr="00CA6920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indicação </w:t>
      </w:r>
      <w:r w:rsidRPr="00CA6920">
        <w:rPr>
          <w:rFonts w:ascii="Times New Roman" w:hAnsi="Times New Roman" w:cs="Times New Roman"/>
          <w:color w:val="000000"/>
          <w:spacing w:val="-2"/>
          <w:sz w:val="24"/>
          <w:szCs w:val="24"/>
        </w:rPr>
        <w:t>de Colette Soler</w:t>
      </w:r>
      <w:r w:rsidR="0069258F" w:rsidRPr="00CA6920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, que </w:t>
      </w:r>
      <w:r w:rsidR="00661A12" w:rsidRPr="00CA6920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assinala </w:t>
      </w:r>
      <w:r w:rsidR="0069258F" w:rsidRPr="00CA6920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que </w:t>
      </w:r>
      <w:r w:rsidR="0069258F" w:rsidRPr="00C253DF">
        <w:rPr>
          <w:rFonts w:ascii="Times New Roman" w:hAnsi="Times New Roman" w:cs="Times New Roman"/>
          <w:i/>
          <w:iCs/>
          <w:color w:val="000000"/>
          <w:spacing w:val="-2"/>
          <w:sz w:val="24"/>
          <w:szCs w:val="24"/>
        </w:rPr>
        <w:t>“os psicanalistas de hoje... não conseguem mais fazer prevalecer a radicalidade daquilo que foi a oferta em ato”</w:t>
      </w:r>
      <w:r w:rsidR="0069258F" w:rsidRPr="00CA6920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(</w:t>
      </w:r>
      <w:r w:rsidR="00C717ED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SOLER, </w:t>
      </w:r>
      <w:r w:rsidR="00A333AF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2013, </w:t>
      </w:r>
      <w:r w:rsidR="0069258F" w:rsidRPr="00CA6920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p. 26) de Freud e Lacan. </w:t>
      </w:r>
      <w:r w:rsidR="00F37901">
        <w:rPr>
          <w:rFonts w:ascii="Times New Roman" w:hAnsi="Times New Roman" w:cs="Times New Roman"/>
          <w:color w:val="000000"/>
          <w:spacing w:val="-2"/>
          <w:sz w:val="24"/>
          <w:szCs w:val="24"/>
        </w:rPr>
        <w:t>A</w:t>
      </w:r>
      <w:r w:rsidR="0069258F" w:rsidRPr="00CA6920">
        <w:rPr>
          <w:rFonts w:ascii="Times New Roman" w:hAnsi="Times New Roman" w:cs="Times New Roman"/>
          <w:color w:val="000000"/>
          <w:spacing w:val="-2"/>
          <w:sz w:val="24"/>
          <w:szCs w:val="24"/>
        </w:rPr>
        <w:t>crescenta</w:t>
      </w:r>
      <w:r w:rsidR="00661A12" w:rsidRPr="00CA6920">
        <w:rPr>
          <w:rFonts w:ascii="Times New Roman" w:hAnsi="Times New Roman" w:cs="Times New Roman"/>
          <w:color w:val="000000"/>
          <w:spacing w:val="-2"/>
          <w:sz w:val="24"/>
          <w:szCs w:val="24"/>
        </w:rPr>
        <w:t>,</w:t>
      </w:r>
      <w:r w:rsidR="0069258F" w:rsidRPr="00CA6920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F37901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contudo, que </w:t>
      </w:r>
      <w:r w:rsidR="0069258F" w:rsidRPr="00C253DF">
        <w:rPr>
          <w:rFonts w:ascii="Times New Roman" w:hAnsi="Times New Roman" w:cs="Times New Roman"/>
          <w:i/>
          <w:iCs/>
          <w:color w:val="000000"/>
          <w:spacing w:val="-2"/>
          <w:sz w:val="24"/>
          <w:szCs w:val="24"/>
        </w:rPr>
        <w:t>“não seria justo encarreg</w:t>
      </w:r>
      <w:r w:rsidR="00B82906" w:rsidRPr="00C253DF">
        <w:rPr>
          <w:rFonts w:ascii="Times New Roman" w:hAnsi="Times New Roman" w:cs="Times New Roman"/>
          <w:i/>
          <w:iCs/>
          <w:color w:val="000000"/>
          <w:spacing w:val="-2"/>
          <w:sz w:val="24"/>
          <w:szCs w:val="24"/>
        </w:rPr>
        <w:t>á</w:t>
      </w:r>
      <w:r w:rsidR="0069258F" w:rsidRPr="00C253DF">
        <w:rPr>
          <w:rFonts w:ascii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-los </w:t>
      </w:r>
      <w:r w:rsidR="0069258F" w:rsidRPr="00C253DF">
        <w:rPr>
          <w:rFonts w:ascii="Times New Roman" w:hAnsi="Times New Roman" w:cs="Times New Roman"/>
          <w:i/>
          <w:iCs/>
          <w:color w:val="000000"/>
          <w:spacing w:val="-2"/>
          <w:sz w:val="24"/>
          <w:szCs w:val="24"/>
        </w:rPr>
        <w:lastRenderedPageBreak/>
        <w:t xml:space="preserve">excessivamente dessa entropia” </w:t>
      </w:r>
      <w:r w:rsidR="0069258F" w:rsidRPr="00CA6920">
        <w:rPr>
          <w:rFonts w:ascii="Times New Roman" w:hAnsi="Times New Roman" w:cs="Times New Roman"/>
          <w:color w:val="000000"/>
          <w:spacing w:val="-2"/>
          <w:sz w:val="24"/>
          <w:szCs w:val="24"/>
        </w:rPr>
        <w:t>(</w:t>
      </w:r>
      <w:r w:rsidR="00C717ED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SOLER, </w:t>
      </w:r>
      <w:r w:rsidR="00A333AF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2013, </w:t>
      </w:r>
      <w:r w:rsidR="0069258F" w:rsidRPr="00CA6920">
        <w:rPr>
          <w:rFonts w:ascii="Times New Roman" w:hAnsi="Times New Roman" w:cs="Times New Roman"/>
          <w:color w:val="000000"/>
          <w:spacing w:val="-2"/>
          <w:sz w:val="24"/>
          <w:szCs w:val="24"/>
        </w:rPr>
        <w:t>p. 26)</w:t>
      </w:r>
      <w:r w:rsidR="00C253DF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, indicando que isso não poderia ser atribuído somente a uma </w:t>
      </w:r>
      <w:r w:rsidR="00874BAF">
        <w:rPr>
          <w:rFonts w:ascii="Times New Roman" w:hAnsi="Times New Roman" w:cs="Times New Roman"/>
          <w:color w:val="000000"/>
          <w:spacing w:val="-2"/>
          <w:sz w:val="24"/>
          <w:szCs w:val="24"/>
        </w:rPr>
        <w:t>insuficiência</w:t>
      </w:r>
      <w:r w:rsidR="00C253DF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dos analistas, mas </w:t>
      </w:r>
      <w:r w:rsidR="00874BAF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antes </w:t>
      </w:r>
      <w:r w:rsidR="00C253DF">
        <w:rPr>
          <w:rFonts w:ascii="Times New Roman" w:hAnsi="Times New Roman" w:cs="Times New Roman"/>
          <w:color w:val="000000"/>
          <w:spacing w:val="-2"/>
          <w:sz w:val="24"/>
          <w:szCs w:val="24"/>
        </w:rPr>
        <w:t>a um efeito consubstancial da</w:t>
      </w:r>
      <w:r w:rsidR="0070193F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s </w:t>
      </w:r>
      <w:r w:rsidR="000E0EC8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mudanças culturais que incidem nos discursos </w:t>
      </w:r>
      <w:r w:rsidR="00CB2738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de </w:t>
      </w:r>
      <w:r w:rsidR="000E0EC8">
        <w:rPr>
          <w:rFonts w:ascii="Times New Roman" w:hAnsi="Times New Roman" w:cs="Times New Roman"/>
          <w:color w:val="000000"/>
          <w:spacing w:val="-2"/>
          <w:sz w:val="24"/>
          <w:szCs w:val="24"/>
        </w:rPr>
        <w:t>cada época</w:t>
      </w:r>
      <w:r w:rsidR="002B79ED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e </w:t>
      </w:r>
      <w:r w:rsidR="00A7289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obrigam </w:t>
      </w:r>
      <w:r w:rsidR="002B79ED">
        <w:rPr>
          <w:rFonts w:ascii="Times New Roman" w:hAnsi="Times New Roman" w:cs="Times New Roman"/>
          <w:color w:val="000000"/>
          <w:spacing w:val="-2"/>
          <w:sz w:val="24"/>
          <w:szCs w:val="24"/>
        </w:rPr>
        <w:t>a oferta analítica</w:t>
      </w:r>
      <w:r w:rsidR="00A7289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a se resituar</w:t>
      </w:r>
      <w:r w:rsidR="000E0EC8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. </w:t>
      </w:r>
      <w:r w:rsidR="0077123D" w:rsidRPr="00CA6920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Ao </w:t>
      </w:r>
      <w:r w:rsidR="00FD45E9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refletir </w:t>
      </w:r>
      <w:r w:rsidR="000E0EC8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sobre </w:t>
      </w:r>
      <w:r w:rsidR="000A3A9F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as </w:t>
      </w:r>
      <w:r w:rsidR="0077123D" w:rsidRPr="00CA6920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condições </w:t>
      </w:r>
      <w:r w:rsidR="000A3A9F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nas quais </w:t>
      </w:r>
      <w:r w:rsidR="0077123D" w:rsidRPr="00CA6920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nossa oferta poderia prevalecer na civilização atual, fica claro </w:t>
      </w:r>
      <w:r w:rsidR="00C3083D" w:rsidRPr="00CA6920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que </w:t>
      </w:r>
      <w:r w:rsidR="00661A12" w:rsidRPr="00CA6920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tal ato </w:t>
      </w:r>
      <w:r w:rsidR="00C3083D" w:rsidRPr="00CA6920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passa por interrogar se </w:t>
      </w:r>
      <w:r w:rsidR="00FD45E9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ainda </w:t>
      </w:r>
      <w:r w:rsidR="00C3083D" w:rsidRPr="00CA6920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é possível </w:t>
      </w:r>
      <w:r w:rsidR="00661A12" w:rsidRPr="00CA6920">
        <w:rPr>
          <w:rFonts w:ascii="Times New Roman" w:hAnsi="Times New Roman" w:cs="Times New Roman"/>
          <w:color w:val="000000"/>
          <w:spacing w:val="-2"/>
          <w:sz w:val="24"/>
          <w:szCs w:val="24"/>
        </w:rPr>
        <w:t>à</w:t>
      </w:r>
      <w:r w:rsidR="00C3083D" w:rsidRPr="00CA6920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psicanálise contribuir para </w:t>
      </w:r>
      <w:r w:rsidR="00661A12" w:rsidRPr="00CA6920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inspirar um desejo de saber </w:t>
      </w:r>
      <w:r w:rsidR="000B7D56">
        <w:rPr>
          <w:rFonts w:ascii="Times New Roman" w:hAnsi="Times New Roman" w:cs="Times New Roman"/>
          <w:color w:val="000000"/>
          <w:spacing w:val="-2"/>
          <w:sz w:val="24"/>
          <w:szCs w:val="24"/>
        </w:rPr>
        <w:t>inédito</w:t>
      </w:r>
      <w:r w:rsidR="00FD45E9">
        <w:rPr>
          <w:rFonts w:ascii="Times New Roman" w:hAnsi="Times New Roman" w:cs="Times New Roman"/>
          <w:color w:val="000000"/>
          <w:spacing w:val="-2"/>
          <w:sz w:val="24"/>
          <w:szCs w:val="24"/>
        </w:rPr>
        <w:t>,</w:t>
      </w:r>
      <w:r w:rsidR="000B7D56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661A12" w:rsidRPr="00CA6920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voltado </w:t>
      </w:r>
      <w:r w:rsidR="00924974">
        <w:rPr>
          <w:rFonts w:ascii="Times New Roman" w:hAnsi="Times New Roman" w:cs="Times New Roman"/>
          <w:color w:val="000000"/>
          <w:spacing w:val="-2"/>
          <w:sz w:val="24"/>
          <w:szCs w:val="24"/>
        </w:rPr>
        <w:t>a</w:t>
      </w:r>
      <w:r w:rsidR="00661A12" w:rsidRPr="00CA6920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o </w:t>
      </w:r>
      <w:r w:rsidR="00924974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saber </w:t>
      </w:r>
      <w:r w:rsidR="00661A12" w:rsidRPr="00CA6920">
        <w:rPr>
          <w:rFonts w:ascii="Times New Roman" w:hAnsi="Times New Roman" w:cs="Times New Roman"/>
          <w:color w:val="000000"/>
          <w:spacing w:val="-2"/>
          <w:sz w:val="24"/>
          <w:szCs w:val="24"/>
        </w:rPr>
        <w:t>inconsciente.</w:t>
      </w:r>
      <w:r w:rsidR="00765618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1B4BE5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Quem </w:t>
      </w:r>
      <w:r w:rsidR="00063E71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saberá </w:t>
      </w:r>
      <w:r w:rsidR="00A333AF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incitar </w:t>
      </w:r>
      <w:r w:rsidR="00063E71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a </w:t>
      </w:r>
      <w:r w:rsidR="001B4BE5">
        <w:rPr>
          <w:rFonts w:ascii="Times New Roman" w:hAnsi="Times New Roman" w:cs="Times New Roman"/>
          <w:color w:val="000000"/>
          <w:spacing w:val="-2"/>
          <w:sz w:val="24"/>
          <w:szCs w:val="24"/>
        </w:rPr>
        <w:t>aposta nos poderes da destituição subjetiva</w:t>
      </w:r>
      <w:r w:rsidR="00063E71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diante da inteligência artificial</w:t>
      </w:r>
      <w:r w:rsidR="00A333AF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e suas miragens de saber</w:t>
      </w:r>
      <w:r w:rsidR="001B4BE5">
        <w:rPr>
          <w:rFonts w:ascii="Times New Roman" w:hAnsi="Times New Roman" w:cs="Times New Roman"/>
          <w:color w:val="000000"/>
          <w:spacing w:val="-2"/>
          <w:sz w:val="24"/>
          <w:szCs w:val="24"/>
        </w:rPr>
        <w:t>?</w:t>
      </w:r>
      <w:r w:rsidR="00661A12" w:rsidRPr="00CA6920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</w:p>
    <w:p w14:paraId="2A299D0D" w14:textId="1117DA33" w:rsidR="00E8743A" w:rsidRPr="005076E2" w:rsidRDefault="00BC675F" w:rsidP="00E8743A">
      <w:pPr>
        <w:spacing w:beforeLines="30" w:before="72" w:afterLines="30" w:after="72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76E2">
        <w:rPr>
          <w:rFonts w:ascii="Times New Roman" w:hAnsi="Times New Roman" w:cs="Times New Roman"/>
          <w:color w:val="000000"/>
          <w:sz w:val="24"/>
          <w:szCs w:val="24"/>
        </w:rPr>
        <w:t xml:space="preserve">Os argentinos, por sua vez, também tecem suas hipóteses </w:t>
      </w:r>
      <w:r w:rsidR="00414879">
        <w:rPr>
          <w:rFonts w:ascii="Times New Roman" w:hAnsi="Times New Roman" w:cs="Times New Roman"/>
          <w:color w:val="000000"/>
          <w:sz w:val="24"/>
          <w:szCs w:val="24"/>
        </w:rPr>
        <w:t>para este impasse</w:t>
      </w:r>
      <w:r w:rsidRPr="005076E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E52D0E">
        <w:rPr>
          <w:rFonts w:ascii="Times New Roman" w:hAnsi="Times New Roman" w:cs="Times New Roman"/>
          <w:color w:val="000000"/>
          <w:sz w:val="24"/>
          <w:szCs w:val="24"/>
        </w:rPr>
        <w:t xml:space="preserve">Anos atrás, </w:t>
      </w:r>
      <w:proofErr w:type="spellStart"/>
      <w:r w:rsidR="00025CA5" w:rsidRPr="005076E2">
        <w:rPr>
          <w:rFonts w:ascii="Times New Roman" w:hAnsi="Times New Roman" w:cs="Times New Roman"/>
          <w:sz w:val="24"/>
          <w:szCs w:val="24"/>
        </w:rPr>
        <w:t>Rodrigué</w:t>
      </w:r>
      <w:proofErr w:type="spellEnd"/>
      <w:r w:rsidR="00025CA5" w:rsidRPr="005076E2">
        <w:rPr>
          <w:rFonts w:ascii="Times New Roman" w:hAnsi="Times New Roman" w:cs="Times New Roman"/>
          <w:sz w:val="24"/>
          <w:szCs w:val="24"/>
        </w:rPr>
        <w:t xml:space="preserve"> </w:t>
      </w:r>
      <w:r w:rsidR="000C11B9">
        <w:rPr>
          <w:rFonts w:ascii="Times New Roman" w:hAnsi="Times New Roman" w:cs="Times New Roman"/>
          <w:sz w:val="24"/>
          <w:szCs w:val="24"/>
        </w:rPr>
        <w:t xml:space="preserve">(2004) </w:t>
      </w:r>
      <w:r w:rsidR="00025CA5" w:rsidRPr="005076E2">
        <w:rPr>
          <w:rFonts w:ascii="Times New Roman" w:hAnsi="Times New Roman" w:cs="Times New Roman"/>
          <w:sz w:val="24"/>
          <w:szCs w:val="24"/>
        </w:rPr>
        <w:t>endereç</w:t>
      </w:r>
      <w:r w:rsidR="00E52D0E">
        <w:rPr>
          <w:rFonts w:ascii="Times New Roman" w:hAnsi="Times New Roman" w:cs="Times New Roman"/>
          <w:sz w:val="24"/>
          <w:szCs w:val="24"/>
        </w:rPr>
        <w:t>ou</w:t>
      </w:r>
      <w:r w:rsidR="00025CA5" w:rsidRPr="005076E2">
        <w:rPr>
          <w:rFonts w:ascii="Times New Roman" w:hAnsi="Times New Roman" w:cs="Times New Roman"/>
          <w:sz w:val="24"/>
          <w:szCs w:val="24"/>
        </w:rPr>
        <w:t xml:space="preserve"> uma carta muito bem-humorada (deve ser o Sol da Bahia) a um analista do ano 2100. </w:t>
      </w:r>
      <w:r w:rsidR="00E52D0E">
        <w:rPr>
          <w:rFonts w:ascii="Times New Roman" w:hAnsi="Times New Roman" w:cs="Times New Roman"/>
          <w:sz w:val="24"/>
          <w:szCs w:val="24"/>
        </w:rPr>
        <w:t>Em alguma medida</w:t>
      </w:r>
      <w:r w:rsidR="00051CC9">
        <w:rPr>
          <w:rFonts w:ascii="Times New Roman" w:hAnsi="Times New Roman" w:cs="Times New Roman"/>
          <w:sz w:val="24"/>
          <w:szCs w:val="24"/>
        </w:rPr>
        <w:t>,</w:t>
      </w:r>
      <w:r w:rsidR="00E52D0E">
        <w:rPr>
          <w:rFonts w:ascii="Times New Roman" w:hAnsi="Times New Roman" w:cs="Times New Roman"/>
          <w:sz w:val="24"/>
          <w:szCs w:val="24"/>
        </w:rPr>
        <w:t xml:space="preserve"> meu título se inspirou na carta dele. </w:t>
      </w:r>
      <w:r w:rsidR="00CF76EA">
        <w:rPr>
          <w:rFonts w:ascii="Times New Roman" w:hAnsi="Times New Roman" w:cs="Times New Roman"/>
          <w:sz w:val="24"/>
          <w:szCs w:val="24"/>
        </w:rPr>
        <w:t>Sugiro a</w:t>
      </w:r>
      <w:r w:rsidR="00E8743A" w:rsidRPr="005076E2">
        <w:rPr>
          <w:rFonts w:ascii="Times New Roman" w:hAnsi="Times New Roman" w:cs="Times New Roman"/>
          <w:sz w:val="24"/>
          <w:szCs w:val="24"/>
        </w:rPr>
        <w:t>os leitores interessados que leiam sua carta na íntegra</w:t>
      </w:r>
      <w:r w:rsidR="00A85F06">
        <w:rPr>
          <w:rFonts w:ascii="Times New Roman" w:hAnsi="Times New Roman" w:cs="Times New Roman"/>
          <w:sz w:val="24"/>
          <w:szCs w:val="24"/>
        </w:rPr>
        <w:t>, pois</w:t>
      </w:r>
      <w:r w:rsidR="00E8743A" w:rsidRPr="005076E2">
        <w:rPr>
          <w:rFonts w:ascii="Times New Roman" w:hAnsi="Times New Roman" w:cs="Times New Roman"/>
          <w:sz w:val="24"/>
          <w:szCs w:val="24"/>
        </w:rPr>
        <w:t xml:space="preserve"> </w:t>
      </w:r>
      <w:r w:rsidR="00D34692" w:rsidRPr="005076E2">
        <w:rPr>
          <w:rFonts w:ascii="Times New Roman" w:hAnsi="Times New Roman" w:cs="Times New Roman"/>
          <w:sz w:val="24"/>
          <w:szCs w:val="24"/>
        </w:rPr>
        <w:t>ela ajuda a dimensionar o</w:t>
      </w:r>
      <w:r w:rsidR="0036298A">
        <w:rPr>
          <w:rFonts w:ascii="Times New Roman" w:hAnsi="Times New Roman" w:cs="Times New Roman"/>
          <w:sz w:val="24"/>
          <w:szCs w:val="24"/>
        </w:rPr>
        <w:t>s</w:t>
      </w:r>
      <w:r w:rsidR="00D34692" w:rsidRPr="005076E2">
        <w:rPr>
          <w:rFonts w:ascii="Times New Roman" w:hAnsi="Times New Roman" w:cs="Times New Roman"/>
          <w:sz w:val="24"/>
          <w:szCs w:val="24"/>
        </w:rPr>
        <w:t xml:space="preserve"> </w:t>
      </w:r>
      <w:r w:rsidR="0036298A">
        <w:rPr>
          <w:rFonts w:ascii="Times New Roman" w:hAnsi="Times New Roman" w:cs="Times New Roman"/>
          <w:sz w:val="24"/>
          <w:szCs w:val="24"/>
        </w:rPr>
        <w:t>diversos</w:t>
      </w:r>
      <w:r w:rsidR="00D34692" w:rsidRPr="005076E2">
        <w:rPr>
          <w:rFonts w:ascii="Times New Roman" w:hAnsi="Times New Roman" w:cs="Times New Roman"/>
          <w:sz w:val="24"/>
          <w:szCs w:val="24"/>
        </w:rPr>
        <w:t xml:space="preserve"> desafio</w:t>
      </w:r>
      <w:r w:rsidR="0036298A">
        <w:rPr>
          <w:rFonts w:ascii="Times New Roman" w:hAnsi="Times New Roman" w:cs="Times New Roman"/>
          <w:sz w:val="24"/>
          <w:szCs w:val="24"/>
        </w:rPr>
        <w:t>s</w:t>
      </w:r>
      <w:r w:rsidR="00D34692" w:rsidRPr="005076E2">
        <w:rPr>
          <w:rFonts w:ascii="Times New Roman" w:hAnsi="Times New Roman" w:cs="Times New Roman"/>
          <w:sz w:val="24"/>
          <w:szCs w:val="24"/>
        </w:rPr>
        <w:t xml:space="preserve"> presente</w:t>
      </w:r>
      <w:r w:rsidR="0036298A">
        <w:rPr>
          <w:rFonts w:ascii="Times New Roman" w:hAnsi="Times New Roman" w:cs="Times New Roman"/>
          <w:sz w:val="24"/>
          <w:szCs w:val="24"/>
        </w:rPr>
        <w:t>s</w:t>
      </w:r>
      <w:r w:rsidR="00D34692" w:rsidRPr="005076E2">
        <w:rPr>
          <w:rFonts w:ascii="Times New Roman" w:hAnsi="Times New Roman" w:cs="Times New Roman"/>
          <w:sz w:val="24"/>
          <w:szCs w:val="24"/>
        </w:rPr>
        <w:t xml:space="preserve"> na transmissão entre o que é preciso perdurar em seu rigor, e o que é necessário passar pelas adaptações aos novos tempos. </w:t>
      </w:r>
    </w:p>
    <w:p w14:paraId="5CA59A10" w14:textId="58D06692" w:rsidR="00E8743A" w:rsidRPr="005076E2" w:rsidRDefault="004F7C45" w:rsidP="00E8743A">
      <w:pPr>
        <w:spacing w:beforeLines="30" w:before="72" w:afterLines="30" w:after="72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76E2">
        <w:rPr>
          <w:rFonts w:ascii="Times New Roman" w:hAnsi="Times New Roman" w:cs="Times New Roman"/>
          <w:sz w:val="24"/>
          <w:szCs w:val="24"/>
        </w:rPr>
        <w:t xml:space="preserve">Já Eidelsztein, que geralmente se mostra desmedidamente crítico </w:t>
      </w:r>
      <w:r w:rsidR="001A5BF2">
        <w:rPr>
          <w:rFonts w:ascii="Times New Roman" w:hAnsi="Times New Roman" w:cs="Times New Roman"/>
          <w:sz w:val="24"/>
          <w:szCs w:val="24"/>
        </w:rPr>
        <w:t xml:space="preserve">para </w:t>
      </w:r>
      <w:r w:rsidRPr="005076E2">
        <w:rPr>
          <w:rFonts w:ascii="Times New Roman" w:hAnsi="Times New Roman" w:cs="Times New Roman"/>
          <w:sz w:val="24"/>
          <w:szCs w:val="24"/>
        </w:rPr>
        <w:t xml:space="preserve">com o legado freudiano, </w:t>
      </w:r>
      <w:r w:rsidR="00055AA5" w:rsidRPr="005076E2">
        <w:rPr>
          <w:rFonts w:ascii="Times New Roman" w:hAnsi="Times New Roman" w:cs="Times New Roman"/>
          <w:sz w:val="24"/>
          <w:szCs w:val="24"/>
        </w:rPr>
        <w:t xml:space="preserve">e que acusa a teoria psicanalítica de </w:t>
      </w:r>
      <w:r w:rsidR="009D6FD3">
        <w:rPr>
          <w:rFonts w:ascii="Times New Roman" w:hAnsi="Times New Roman" w:cs="Times New Roman"/>
          <w:sz w:val="24"/>
          <w:szCs w:val="24"/>
        </w:rPr>
        <w:t xml:space="preserve">insistir em </w:t>
      </w:r>
      <w:r w:rsidR="00055AA5" w:rsidRPr="005076E2">
        <w:rPr>
          <w:rFonts w:ascii="Times New Roman" w:hAnsi="Times New Roman" w:cs="Times New Roman"/>
          <w:sz w:val="24"/>
          <w:szCs w:val="24"/>
        </w:rPr>
        <w:t xml:space="preserve">permanecer ‘velha’, </w:t>
      </w:r>
      <w:r w:rsidRPr="005076E2">
        <w:rPr>
          <w:rFonts w:ascii="Times New Roman" w:hAnsi="Times New Roman" w:cs="Times New Roman"/>
          <w:sz w:val="24"/>
          <w:szCs w:val="24"/>
        </w:rPr>
        <w:t>propõe que, para um</w:t>
      </w:r>
      <w:r w:rsidR="001D2824" w:rsidRPr="005076E2">
        <w:rPr>
          <w:rFonts w:ascii="Times New Roman" w:hAnsi="Times New Roman" w:cs="Times New Roman"/>
          <w:sz w:val="24"/>
          <w:szCs w:val="24"/>
        </w:rPr>
        <w:t xml:space="preserve">a época </w:t>
      </w:r>
      <w:r w:rsidRPr="005076E2">
        <w:rPr>
          <w:rFonts w:ascii="Times New Roman" w:hAnsi="Times New Roman" w:cs="Times New Roman"/>
          <w:sz w:val="24"/>
          <w:szCs w:val="24"/>
        </w:rPr>
        <w:t>pós-modern</w:t>
      </w:r>
      <w:r w:rsidR="001D2824" w:rsidRPr="005076E2">
        <w:rPr>
          <w:rFonts w:ascii="Times New Roman" w:hAnsi="Times New Roman" w:cs="Times New Roman"/>
          <w:sz w:val="24"/>
          <w:szCs w:val="24"/>
        </w:rPr>
        <w:t>a</w:t>
      </w:r>
      <w:r w:rsidRPr="005076E2">
        <w:rPr>
          <w:rFonts w:ascii="Times New Roman" w:hAnsi="Times New Roman" w:cs="Times New Roman"/>
          <w:sz w:val="24"/>
          <w:szCs w:val="24"/>
        </w:rPr>
        <w:t xml:space="preserve">, </w:t>
      </w:r>
      <w:r w:rsidR="005F6F1C">
        <w:rPr>
          <w:rFonts w:ascii="Times New Roman" w:hAnsi="Times New Roman" w:cs="Times New Roman"/>
          <w:sz w:val="24"/>
          <w:szCs w:val="24"/>
        </w:rPr>
        <w:t>seria</w:t>
      </w:r>
      <w:r w:rsidR="001D2824" w:rsidRPr="005076E2">
        <w:rPr>
          <w:rFonts w:ascii="Times New Roman" w:hAnsi="Times New Roman" w:cs="Times New Roman"/>
          <w:sz w:val="24"/>
          <w:szCs w:val="24"/>
        </w:rPr>
        <w:t xml:space="preserve"> necessário </w:t>
      </w:r>
      <w:r w:rsidRPr="005076E2">
        <w:rPr>
          <w:rFonts w:ascii="Times New Roman" w:hAnsi="Times New Roman" w:cs="Times New Roman"/>
          <w:sz w:val="24"/>
          <w:szCs w:val="24"/>
        </w:rPr>
        <w:t>respond</w:t>
      </w:r>
      <w:r w:rsidR="00055AA5" w:rsidRPr="005076E2">
        <w:rPr>
          <w:rFonts w:ascii="Times New Roman" w:hAnsi="Times New Roman" w:cs="Times New Roman"/>
          <w:sz w:val="24"/>
          <w:szCs w:val="24"/>
        </w:rPr>
        <w:t>er</w:t>
      </w:r>
      <w:r w:rsidRPr="005076E2">
        <w:rPr>
          <w:rFonts w:ascii="Times New Roman" w:hAnsi="Times New Roman" w:cs="Times New Roman"/>
          <w:sz w:val="24"/>
          <w:szCs w:val="24"/>
        </w:rPr>
        <w:t xml:space="preserve"> </w:t>
      </w:r>
      <w:r w:rsidR="001D2824" w:rsidRPr="005076E2">
        <w:rPr>
          <w:rFonts w:ascii="Times New Roman" w:hAnsi="Times New Roman" w:cs="Times New Roman"/>
          <w:sz w:val="24"/>
          <w:szCs w:val="24"/>
        </w:rPr>
        <w:t xml:space="preserve">com </w:t>
      </w:r>
      <w:r w:rsidR="008D2B61" w:rsidRPr="005076E2">
        <w:rPr>
          <w:rFonts w:ascii="Times New Roman" w:hAnsi="Times New Roman" w:cs="Times New Roman"/>
          <w:sz w:val="24"/>
          <w:szCs w:val="24"/>
        </w:rPr>
        <w:t>uma teoria também pós-moderna:</w:t>
      </w:r>
      <w:r w:rsidR="00B1310C">
        <w:rPr>
          <w:rFonts w:ascii="Times New Roman" w:hAnsi="Times New Roman" w:cs="Times New Roman"/>
          <w:sz w:val="24"/>
          <w:szCs w:val="24"/>
        </w:rPr>
        <w:t xml:space="preserve"> </w:t>
      </w:r>
      <w:r w:rsidR="008D2B61" w:rsidRPr="003604C4">
        <w:rPr>
          <w:rFonts w:ascii="Times New Roman" w:hAnsi="Times New Roman" w:cs="Times New Roman"/>
          <w:i/>
          <w:iCs/>
          <w:sz w:val="24"/>
          <w:szCs w:val="24"/>
        </w:rPr>
        <w:t>“Diante de uma nova realidade, uma nova teoria”</w:t>
      </w:r>
      <w:r w:rsidR="008D2B61" w:rsidRPr="005076E2">
        <w:rPr>
          <w:rFonts w:ascii="Times New Roman" w:hAnsi="Times New Roman" w:cs="Times New Roman"/>
          <w:sz w:val="24"/>
          <w:szCs w:val="24"/>
        </w:rPr>
        <w:t xml:space="preserve"> (</w:t>
      </w:r>
      <w:r w:rsidR="00575E59">
        <w:rPr>
          <w:rFonts w:ascii="Times New Roman" w:hAnsi="Times New Roman" w:cs="Times New Roman"/>
          <w:sz w:val="24"/>
          <w:szCs w:val="24"/>
        </w:rPr>
        <w:t xml:space="preserve">EIDELSZTEIN, </w:t>
      </w:r>
      <w:r w:rsidR="005F6F1C">
        <w:rPr>
          <w:rFonts w:ascii="Times New Roman" w:hAnsi="Times New Roman" w:cs="Times New Roman"/>
          <w:sz w:val="24"/>
          <w:szCs w:val="24"/>
        </w:rPr>
        <w:t xml:space="preserve">2021, </w:t>
      </w:r>
      <w:r w:rsidR="008D2B61" w:rsidRPr="005076E2">
        <w:rPr>
          <w:rFonts w:ascii="Times New Roman" w:hAnsi="Times New Roman" w:cs="Times New Roman"/>
          <w:sz w:val="24"/>
          <w:szCs w:val="24"/>
        </w:rPr>
        <w:t xml:space="preserve">p. 44). </w:t>
      </w:r>
    </w:p>
    <w:p w14:paraId="07024A9B" w14:textId="32A40B1A" w:rsidR="00E8743A" w:rsidRPr="000C0342" w:rsidRDefault="00BC675F" w:rsidP="00E8743A">
      <w:pPr>
        <w:spacing w:beforeLines="30" w:before="72" w:afterLines="30" w:after="72" w:line="360" w:lineRule="auto"/>
        <w:ind w:firstLine="708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0C034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Aqui </w:t>
      </w:r>
      <w:r w:rsidR="00E8743A" w:rsidRPr="000C0342">
        <w:rPr>
          <w:rFonts w:ascii="Times New Roman" w:hAnsi="Times New Roman" w:cs="Times New Roman"/>
          <w:color w:val="000000"/>
          <w:spacing w:val="-2"/>
          <w:sz w:val="24"/>
          <w:szCs w:val="24"/>
        </w:rPr>
        <w:t>no Brasil</w:t>
      </w:r>
      <w:r w:rsidRPr="000C034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, encontramos posições </w:t>
      </w:r>
      <w:r w:rsidR="001B2E6B" w:rsidRPr="000C0342">
        <w:rPr>
          <w:rFonts w:ascii="Times New Roman" w:hAnsi="Times New Roman" w:cs="Times New Roman"/>
          <w:color w:val="000000"/>
          <w:spacing w:val="-2"/>
          <w:sz w:val="24"/>
          <w:szCs w:val="24"/>
        </w:rPr>
        <w:t>heterogêneas</w:t>
      </w:r>
      <w:r w:rsidRPr="000C034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. </w:t>
      </w:r>
      <w:r w:rsidR="00E8743A" w:rsidRPr="000C034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De </w:t>
      </w:r>
      <w:r w:rsidRPr="000C034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um lado, Forbes </w:t>
      </w:r>
      <w:r w:rsidR="003C4881" w:rsidRPr="000C034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(2022) </w:t>
      </w:r>
      <w:r w:rsidRPr="000C034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subscreve uma </w:t>
      </w:r>
      <w:r w:rsidR="00A353B8" w:rsidRPr="000C034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leitura </w:t>
      </w:r>
      <w:r w:rsidRPr="000C034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de esperança por detrás de sua </w:t>
      </w:r>
      <w:proofErr w:type="spellStart"/>
      <w:r w:rsidRPr="000C0342">
        <w:rPr>
          <w:rFonts w:ascii="Times New Roman" w:hAnsi="Times New Roman" w:cs="Times New Roman"/>
          <w:color w:val="000000"/>
          <w:spacing w:val="-2"/>
          <w:sz w:val="24"/>
          <w:szCs w:val="24"/>
        </w:rPr>
        <w:t>TerraDois</w:t>
      </w:r>
      <w:proofErr w:type="spellEnd"/>
      <w:r w:rsidR="00D11204" w:rsidRPr="000C034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que, em seu envelopamento, não fica muito distante do que o próprio Eidelsztein propõe</w:t>
      </w:r>
      <w:r w:rsidR="00D50A44" w:rsidRPr="000C0342">
        <w:rPr>
          <w:rFonts w:ascii="Times New Roman" w:hAnsi="Times New Roman" w:cs="Times New Roman"/>
          <w:color w:val="000000"/>
          <w:spacing w:val="-2"/>
          <w:sz w:val="24"/>
          <w:szCs w:val="24"/>
        </w:rPr>
        <w:t>, já que ambos projetam a necessidade da</w:t>
      </w:r>
      <w:r w:rsidR="00A353B8" w:rsidRPr="000C034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D50A44" w:rsidRPr="000C034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psicanálise acolher novos paradigmas, e com isso melhor situar </w:t>
      </w:r>
      <w:r w:rsidR="004C6C2D" w:rsidRPr="000C0342">
        <w:rPr>
          <w:rFonts w:ascii="Times New Roman" w:hAnsi="Times New Roman" w:cs="Times New Roman"/>
          <w:color w:val="000000"/>
          <w:spacing w:val="-2"/>
          <w:sz w:val="24"/>
          <w:szCs w:val="24"/>
        </w:rPr>
        <w:t>sua oferta diante d</w:t>
      </w:r>
      <w:r w:rsidR="00D50A44" w:rsidRPr="000C0342">
        <w:rPr>
          <w:rFonts w:ascii="Times New Roman" w:hAnsi="Times New Roman" w:cs="Times New Roman"/>
          <w:color w:val="000000"/>
          <w:spacing w:val="-2"/>
          <w:sz w:val="24"/>
          <w:szCs w:val="24"/>
        </w:rPr>
        <w:t>os novos modos de sofrimento</w:t>
      </w:r>
      <w:r w:rsidR="00122B0B" w:rsidRPr="000C034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(ainda que cada um destaque diferentes operadores para tal proposta)</w:t>
      </w:r>
      <w:r w:rsidR="00D50A44" w:rsidRPr="000C0342">
        <w:rPr>
          <w:rFonts w:ascii="Times New Roman" w:hAnsi="Times New Roman" w:cs="Times New Roman"/>
          <w:color w:val="000000"/>
          <w:spacing w:val="-2"/>
          <w:sz w:val="24"/>
          <w:szCs w:val="24"/>
        </w:rPr>
        <w:t>.</w:t>
      </w:r>
      <w:r w:rsidR="00971730" w:rsidRPr="000C034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</w:p>
    <w:p w14:paraId="1BA3F2B1" w14:textId="48D8072C" w:rsidR="00E8743A" w:rsidRPr="005076E2" w:rsidRDefault="00971730" w:rsidP="00E8743A">
      <w:pPr>
        <w:spacing w:beforeLines="30" w:before="72" w:afterLines="30" w:after="72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76E2">
        <w:rPr>
          <w:rFonts w:ascii="Times New Roman" w:hAnsi="Times New Roman" w:cs="Times New Roman"/>
          <w:color w:val="000000"/>
          <w:sz w:val="24"/>
          <w:szCs w:val="24"/>
        </w:rPr>
        <w:t>Aviso aos leitores</w:t>
      </w:r>
      <w:r w:rsidR="008A47C3">
        <w:rPr>
          <w:rFonts w:ascii="Times New Roman" w:hAnsi="Times New Roman" w:cs="Times New Roman"/>
          <w:color w:val="000000"/>
          <w:sz w:val="24"/>
          <w:szCs w:val="24"/>
        </w:rPr>
        <w:t xml:space="preserve"> que</w:t>
      </w:r>
      <w:r w:rsidRPr="005076E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40139" w:rsidRPr="005076E2">
        <w:rPr>
          <w:rFonts w:ascii="Times New Roman" w:hAnsi="Times New Roman" w:cs="Times New Roman"/>
          <w:color w:val="000000"/>
          <w:sz w:val="24"/>
          <w:szCs w:val="24"/>
        </w:rPr>
        <w:t xml:space="preserve">me interessa menos criticar cada posição </w:t>
      </w:r>
      <w:r w:rsidR="00A85F06">
        <w:rPr>
          <w:rFonts w:ascii="Times New Roman" w:hAnsi="Times New Roman" w:cs="Times New Roman"/>
          <w:color w:val="000000"/>
          <w:sz w:val="24"/>
          <w:szCs w:val="24"/>
        </w:rPr>
        <w:t xml:space="preserve">individualmente </w:t>
      </w:r>
      <w:r w:rsidR="00A5072F">
        <w:rPr>
          <w:rFonts w:ascii="Times New Roman" w:hAnsi="Times New Roman" w:cs="Times New Roman"/>
          <w:color w:val="000000"/>
          <w:sz w:val="24"/>
          <w:szCs w:val="24"/>
        </w:rPr>
        <w:t xml:space="preserve">do </w:t>
      </w:r>
      <w:r w:rsidR="00B40139" w:rsidRPr="005076E2">
        <w:rPr>
          <w:rFonts w:ascii="Times New Roman" w:hAnsi="Times New Roman" w:cs="Times New Roman"/>
          <w:color w:val="000000"/>
          <w:sz w:val="24"/>
          <w:szCs w:val="24"/>
        </w:rPr>
        <w:t>que dar notícias do reconhecimento dos impasses e do que esses analistas vislumbraram como respostas possíveis.</w:t>
      </w:r>
      <w:r w:rsidR="0015093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AF18750" w14:textId="40E4994E" w:rsidR="00245253" w:rsidRDefault="00150933" w:rsidP="00F5733D">
      <w:pPr>
        <w:spacing w:beforeLines="30" w:before="72" w:afterLines="30" w:after="72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Em um endereçamento ao cinismo contemporâneo, o </w:t>
      </w:r>
      <w:r w:rsidR="00BC675F" w:rsidRPr="005076E2">
        <w:rPr>
          <w:rFonts w:ascii="Times New Roman" w:hAnsi="Times New Roman" w:cs="Times New Roman"/>
          <w:color w:val="000000"/>
          <w:sz w:val="24"/>
          <w:szCs w:val="24"/>
        </w:rPr>
        <w:t xml:space="preserve">veterano Magno </w:t>
      </w:r>
      <w:r w:rsidR="00A353B8">
        <w:rPr>
          <w:rFonts w:ascii="Times New Roman" w:hAnsi="Times New Roman" w:cs="Times New Roman"/>
          <w:color w:val="000000"/>
          <w:sz w:val="24"/>
          <w:szCs w:val="24"/>
        </w:rPr>
        <w:t xml:space="preserve">(2002) </w:t>
      </w:r>
      <w:r w:rsidR="00BC675F" w:rsidRPr="005076E2">
        <w:rPr>
          <w:rFonts w:ascii="Times New Roman" w:hAnsi="Times New Roman" w:cs="Times New Roman"/>
          <w:color w:val="000000"/>
          <w:sz w:val="24"/>
          <w:szCs w:val="24"/>
        </w:rPr>
        <w:t xml:space="preserve">adota uma posição </w:t>
      </w:r>
      <w:r w:rsidR="00D50A44">
        <w:rPr>
          <w:rFonts w:ascii="Times New Roman" w:hAnsi="Times New Roman" w:cs="Times New Roman"/>
          <w:color w:val="000000"/>
          <w:sz w:val="24"/>
          <w:szCs w:val="24"/>
        </w:rPr>
        <w:t xml:space="preserve">tão </w:t>
      </w:r>
      <w:r w:rsidR="00BC675F" w:rsidRPr="005076E2">
        <w:rPr>
          <w:rFonts w:ascii="Times New Roman" w:hAnsi="Times New Roman" w:cs="Times New Roman"/>
          <w:color w:val="000000"/>
          <w:sz w:val="24"/>
          <w:szCs w:val="24"/>
        </w:rPr>
        <w:t>polêmica</w:t>
      </w:r>
      <w:r w:rsidR="00D50A44">
        <w:rPr>
          <w:rFonts w:ascii="Times New Roman" w:hAnsi="Times New Roman" w:cs="Times New Roman"/>
          <w:color w:val="000000"/>
          <w:sz w:val="24"/>
          <w:szCs w:val="24"/>
        </w:rPr>
        <w:t xml:space="preserve"> quanto </w:t>
      </w:r>
      <w:r w:rsidR="00BC675F" w:rsidRPr="005076E2">
        <w:rPr>
          <w:rFonts w:ascii="Times New Roman" w:hAnsi="Times New Roman" w:cs="Times New Roman"/>
          <w:color w:val="000000"/>
          <w:sz w:val="24"/>
          <w:szCs w:val="24"/>
        </w:rPr>
        <w:t xml:space="preserve">pertinente: se o cinismo parece condicionar os laços sociais </w:t>
      </w:r>
      <w:r w:rsidR="007F36FC" w:rsidRPr="005076E2">
        <w:rPr>
          <w:rFonts w:ascii="Times New Roman" w:hAnsi="Times New Roman" w:cs="Times New Roman"/>
          <w:color w:val="000000"/>
          <w:sz w:val="24"/>
          <w:szCs w:val="24"/>
        </w:rPr>
        <w:t>em nossa época</w:t>
      </w:r>
      <w:r w:rsidR="00BC675F" w:rsidRPr="005076E2">
        <w:rPr>
          <w:rFonts w:ascii="Times New Roman" w:hAnsi="Times New Roman" w:cs="Times New Roman"/>
          <w:color w:val="000000"/>
          <w:sz w:val="24"/>
          <w:szCs w:val="24"/>
        </w:rPr>
        <w:t xml:space="preserve">, a única forma </w:t>
      </w:r>
      <w:r w:rsidR="00D46FDE">
        <w:rPr>
          <w:rFonts w:ascii="Times New Roman" w:hAnsi="Times New Roman" w:cs="Times New Roman"/>
          <w:color w:val="000000"/>
          <w:sz w:val="24"/>
          <w:szCs w:val="24"/>
        </w:rPr>
        <w:t xml:space="preserve">eficaz </w:t>
      </w:r>
      <w:r w:rsidR="00BC675F" w:rsidRPr="005076E2">
        <w:rPr>
          <w:rFonts w:ascii="Times New Roman" w:hAnsi="Times New Roman" w:cs="Times New Roman"/>
          <w:color w:val="000000"/>
          <w:sz w:val="24"/>
          <w:szCs w:val="24"/>
        </w:rPr>
        <w:t xml:space="preserve">de tratá-lo </w:t>
      </w:r>
      <w:r w:rsidR="00587021" w:rsidRPr="005076E2">
        <w:rPr>
          <w:rFonts w:ascii="Times New Roman" w:hAnsi="Times New Roman" w:cs="Times New Roman"/>
          <w:color w:val="000000"/>
          <w:sz w:val="24"/>
          <w:szCs w:val="24"/>
        </w:rPr>
        <w:t>seria</w:t>
      </w:r>
      <w:r w:rsidR="00BC675F" w:rsidRPr="005076E2">
        <w:rPr>
          <w:rFonts w:ascii="Times New Roman" w:hAnsi="Times New Roman" w:cs="Times New Roman"/>
          <w:color w:val="000000"/>
          <w:sz w:val="24"/>
          <w:szCs w:val="24"/>
        </w:rPr>
        <w:t xml:space="preserve"> atravessando-o (em vez de negá-lo ou combatê-lo com ‘boas intenções’). Tal assunção deveria implicar, acima de tudo, os próprios analistas</w:t>
      </w:r>
      <w:r w:rsidR="00A353B8">
        <w:rPr>
          <w:rFonts w:ascii="Times New Roman" w:hAnsi="Times New Roman" w:cs="Times New Roman"/>
          <w:color w:val="000000"/>
          <w:sz w:val="24"/>
          <w:szCs w:val="24"/>
        </w:rPr>
        <w:t xml:space="preserve">, o que </w:t>
      </w:r>
      <w:r w:rsidR="00943B2A">
        <w:rPr>
          <w:rFonts w:ascii="Times New Roman" w:hAnsi="Times New Roman" w:cs="Times New Roman"/>
          <w:color w:val="000000"/>
          <w:sz w:val="24"/>
          <w:szCs w:val="24"/>
        </w:rPr>
        <w:t xml:space="preserve">requer </w:t>
      </w:r>
      <w:r w:rsidR="00A353B8">
        <w:rPr>
          <w:rFonts w:ascii="Times New Roman" w:hAnsi="Times New Roman" w:cs="Times New Roman"/>
          <w:color w:val="000000"/>
          <w:sz w:val="24"/>
          <w:szCs w:val="24"/>
        </w:rPr>
        <w:t xml:space="preserve">uma tomada de posição </w:t>
      </w:r>
      <w:r w:rsidR="000C1A76">
        <w:rPr>
          <w:rFonts w:ascii="Times New Roman" w:hAnsi="Times New Roman" w:cs="Times New Roman"/>
          <w:color w:val="000000"/>
          <w:sz w:val="24"/>
          <w:szCs w:val="24"/>
        </w:rPr>
        <w:t>no espaço público</w:t>
      </w:r>
      <w:r w:rsidR="00BC675F" w:rsidRPr="005076E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535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45253">
        <w:rPr>
          <w:rFonts w:ascii="Times New Roman" w:hAnsi="Times New Roman" w:cs="Times New Roman"/>
          <w:color w:val="000000"/>
          <w:sz w:val="24"/>
          <w:szCs w:val="24"/>
        </w:rPr>
        <w:t>A julgar por aquilo que os psicanalistas produziram publicamente nos últimos 20 anos, podemos constatar que seguimos a contramão da proposta de Magno.</w:t>
      </w:r>
    </w:p>
    <w:p w14:paraId="30B6CAD7" w14:textId="4D8A77A3" w:rsidR="00F5733D" w:rsidRPr="00F5733D" w:rsidRDefault="0099106F" w:rsidP="00F5733D">
      <w:pPr>
        <w:spacing w:beforeLines="30" w:before="72" w:afterLines="30" w:after="72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O </w:t>
      </w:r>
      <w:r w:rsidR="00150933">
        <w:rPr>
          <w:rFonts w:ascii="Times New Roman" w:hAnsi="Times New Roman" w:cs="Times New Roman"/>
          <w:color w:val="000000"/>
          <w:sz w:val="24"/>
          <w:szCs w:val="24"/>
        </w:rPr>
        <w:t xml:space="preserve">autor chega a conceber </w:t>
      </w:r>
      <w:r w:rsidR="00BA1B3D" w:rsidRPr="005076E2">
        <w:rPr>
          <w:rFonts w:ascii="Times New Roman" w:hAnsi="Times New Roman" w:cs="Times New Roman"/>
          <w:color w:val="000000"/>
          <w:sz w:val="24"/>
          <w:szCs w:val="24"/>
        </w:rPr>
        <w:t xml:space="preserve">a psicanálise como </w:t>
      </w:r>
      <w:r w:rsidR="00BA1B3D" w:rsidRPr="00A353B8">
        <w:rPr>
          <w:rFonts w:ascii="Times New Roman" w:hAnsi="Times New Roman" w:cs="Times New Roman"/>
          <w:i/>
          <w:iCs/>
          <w:color w:val="000000"/>
          <w:sz w:val="24"/>
          <w:szCs w:val="24"/>
        </w:rPr>
        <w:t>“herdeira legítima do que pode substituir (em banimento) as formas religiosas disponíveis, assim como, ao mesmo tempo, ela se colocando como algo absolutamente afastado dessas formações religiosas”</w:t>
      </w:r>
      <w:r w:rsidR="00A353B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575E59">
        <w:rPr>
          <w:rFonts w:ascii="Times New Roman" w:hAnsi="Times New Roman" w:cs="Times New Roman"/>
          <w:color w:val="000000"/>
          <w:sz w:val="24"/>
          <w:szCs w:val="24"/>
        </w:rPr>
        <w:t xml:space="preserve">MAGNO, 2002, </w:t>
      </w:r>
      <w:r w:rsidR="00A353B8">
        <w:rPr>
          <w:rFonts w:ascii="Times New Roman" w:hAnsi="Times New Roman" w:cs="Times New Roman"/>
          <w:color w:val="000000"/>
          <w:sz w:val="24"/>
          <w:szCs w:val="24"/>
        </w:rPr>
        <w:t>p. 1)</w:t>
      </w:r>
      <w:r w:rsidR="00587021" w:rsidRPr="005076E2">
        <w:rPr>
          <w:rFonts w:ascii="Times New Roman" w:hAnsi="Times New Roman" w:cs="Times New Roman"/>
          <w:color w:val="000000"/>
          <w:sz w:val="24"/>
          <w:szCs w:val="24"/>
        </w:rPr>
        <w:t xml:space="preserve">. Escuto Magno em sintonia com as preocupações de Lacan abordadas há pouco: </w:t>
      </w:r>
      <w:r w:rsidR="00BA1B3D" w:rsidRPr="00A353B8">
        <w:rPr>
          <w:rFonts w:ascii="Times New Roman" w:hAnsi="Times New Roman" w:cs="Times New Roman"/>
          <w:i/>
          <w:iCs/>
          <w:color w:val="000000"/>
          <w:sz w:val="24"/>
          <w:szCs w:val="24"/>
        </w:rPr>
        <w:t>“Talvez a psicanálise, tal como foi constituída e tal como nasceu, possa oferecer, sem as pieguices conteudísticas das religiões disponíveis, a mesma força de permanência e de insistência sobre o mundo”</w:t>
      </w:r>
      <w:r w:rsidR="00A353B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575E59">
        <w:rPr>
          <w:rFonts w:ascii="Times New Roman" w:hAnsi="Times New Roman" w:cs="Times New Roman"/>
          <w:color w:val="000000"/>
          <w:sz w:val="24"/>
          <w:szCs w:val="24"/>
        </w:rPr>
        <w:t xml:space="preserve">MAGNO, 2002, </w:t>
      </w:r>
      <w:r w:rsidR="00A353B8">
        <w:rPr>
          <w:rFonts w:ascii="Times New Roman" w:hAnsi="Times New Roman" w:cs="Times New Roman"/>
          <w:color w:val="000000"/>
          <w:sz w:val="24"/>
          <w:szCs w:val="24"/>
        </w:rPr>
        <w:t>p. 1)</w:t>
      </w:r>
      <w:r w:rsidR="00BA1B3D" w:rsidRPr="00F5733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65C3841" w14:textId="54859C7E" w:rsidR="00561D82" w:rsidRDefault="00E34A1D" w:rsidP="00F5733D">
      <w:pPr>
        <w:spacing w:beforeLines="30" w:before="72" w:afterLines="30" w:after="72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Mais </w:t>
      </w:r>
      <w:r w:rsidR="000C0342">
        <w:rPr>
          <w:rFonts w:ascii="Times New Roman" w:hAnsi="Times New Roman" w:cs="Times New Roman"/>
          <w:color w:val="000000"/>
          <w:sz w:val="24"/>
          <w:szCs w:val="24"/>
        </w:rPr>
        <w:t>impopular e contundente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impossível: a eficácia da psicanálise não </w:t>
      </w:r>
      <w:r w:rsidR="00245253">
        <w:rPr>
          <w:rFonts w:ascii="Times New Roman" w:hAnsi="Times New Roman" w:cs="Times New Roman"/>
          <w:color w:val="000000"/>
          <w:sz w:val="24"/>
          <w:szCs w:val="24"/>
        </w:rPr>
        <w:t>se dá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no registro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conteudístico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167B44">
        <w:rPr>
          <w:rFonts w:ascii="Times New Roman" w:hAnsi="Times New Roman" w:cs="Times New Roman"/>
          <w:color w:val="000000"/>
          <w:sz w:val="24"/>
          <w:szCs w:val="24"/>
        </w:rPr>
        <w:t xml:space="preserve">Seu poder de insistência (e </w:t>
      </w:r>
      <w:r w:rsidR="00167B44" w:rsidRPr="00167B44">
        <w:rPr>
          <w:rFonts w:ascii="Times New Roman" w:hAnsi="Times New Roman" w:cs="Times New Roman"/>
          <w:i/>
          <w:iCs/>
          <w:color w:val="000000"/>
          <w:sz w:val="24"/>
          <w:szCs w:val="24"/>
        </w:rPr>
        <w:t>a radicalidade de sua oferta</w:t>
      </w:r>
      <w:r w:rsidR="00167B44">
        <w:rPr>
          <w:rFonts w:ascii="Times New Roman" w:hAnsi="Times New Roman" w:cs="Times New Roman"/>
          <w:color w:val="000000"/>
          <w:sz w:val="24"/>
          <w:szCs w:val="24"/>
        </w:rPr>
        <w:t xml:space="preserve">, como disse Soler), passam </w:t>
      </w:r>
      <w:r w:rsidR="008532DA">
        <w:rPr>
          <w:rFonts w:ascii="Times New Roman" w:hAnsi="Times New Roman" w:cs="Times New Roman"/>
          <w:color w:val="000000"/>
          <w:sz w:val="24"/>
          <w:szCs w:val="24"/>
        </w:rPr>
        <w:t>pela aptidão do método de fazer vibrar outra coisa no discurso que o teor de qualquer enunciado.</w:t>
      </w:r>
      <w:r w:rsidR="001B41EE">
        <w:rPr>
          <w:rFonts w:ascii="Times New Roman" w:hAnsi="Times New Roman" w:cs="Times New Roman"/>
          <w:color w:val="000000"/>
          <w:sz w:val="24"/>
          <w:szCs w:val="24"/>
        </w:rPr>
        <w:t xml:space="preserve"> Subtrair </w:t>
      </w:r>
      <w:r w:rsidR="00051CC9">
        <w:rPr>
          <w:rFonts w:ascii="Times New Roman" w:hAnsi="Times New Roman" w:cs="Times New Roman"/>
          <w:color w:val="000000"/>
          <w:sz w:val="24"/>
          <w:szCs w:val="24"/>
        </w:rPr>
        <w:t xml:space="preserve">ou equivocar o </w:t>
      </w:r>
      <w:r w:rsidR="001B41EE">
        <w:rPr>
          <w:rFonts w:ascii="Times New Roman" w:hAnsi="Times New Roman" w:cs="Times New Roman"/>
          <w:color w:val="000000"/>
          <w:sz w:val="24"/>
          <w:szCs w:val="24"/>
        </w:rPr>
        <w:t xml:space="preserve">saber (os saberes instituídos e cristalizados) produz mais efeito do que oferecer (e comercializar) saber. </w:t>
      </w:r>
      <w:r w:rsidR="0014353C">
        <w:rPr>
          <w:rFonts w:ascii="Times New Roman" w:hAnsi="Times New Roman" w:cs="Times New Roman"/>
          <w:color w:val="000000"/>
          <w:sz w:val="24"/>
          <w:szCs w:val="24"/>
        </w:rPr>
        <w:t xml:space="preserve">Favorecer que um discurso tropece no resto que ele refuta </w:t>
      </w:r>
      <w:r w:rsidR="000A5406">
        <w:rPr>
          <w:rFonts w:ascii="Times New Roman" w:hAnsi="Times New Roman" w:cs="Times New Roman"/>
          <w:color w:val="000000"/>
          <w:sz w:val="24"/>
          <w:szCs w:val="24"/>
        </w:rPr>
        <w:t xml:space="preserve">para se afirmar </w:t>
      </w:r>
      <w:r w:rsidR="0014353C">
        <w:rPr>
          <w:rFonts w:ascii="Times New Roman" w:hAnsi="Times New Roman" w:cs="Times New Roman"/>
          <w:color w:val="000000"/>
          <w:sz w:val="24"/>
          <w:szCs w:val="24"/>
        </w:rPr>
        <w:t>é o cerne que deveria orientar nossa intervenção</w:t>
      </w:r>
      <w:r w:rsidR="001354A1">
        <w:rPr>
          <w:rStyle w:val="Refdenotaderodap"/>
          <w:rFonts w:ascii="Times New Roman" w:hAnsi="Times New Roman" w:cs="Times New Roman"/>
          <w:color w:val="000000"/>
          <w:sz w:val="24"/>
          <w:szCs w:val="24"/>
        </w:rPr>
        <w:footnoteReference w:id="3"/>
      </w:r>
      <w:r w:rsidR="0014353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61D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C241D08" w14:textId="74A6A54F" w:rsidR="00F5733D" w:rsidRPr="00F5733D" w:rsidRDefault="00380D9B" w:rsidP="00F5733D">
      <w:pPr>
        <w:spacing w:beforeLines="30" w:before="72" w:afterLines="30" w:after="72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733D">
        <w:rPr>
          <w:rFonts w:ascii="Times New Roman" w:hAnsi="Times New Roman" w:cs="Times New Roman"/>
          <w:color w:val="000000"/>
          <w:sz w:val="24"/>
          <w:szCs w:val="24"/>
        </w:rPr>
        <w:t xml:space="preserve">Mauro Mendes, </w:t>
      </w:r>
      <w:r w:rsidR="00F5733D">
        <w:rPr>
          <w:rFonts w:ascii="Times New Roman" w:hAnsi="Times New Roman" w:cs="Times New Roman"/>
          <w:color w:val="000000"/>
          <w:sz w:val="24"/>
          <w:szCs w:val="24"/>
        </w:rPr>
        <w:t xml:space="preserve">no </w:t>
      </w:r>
      <w:r w:rsidRPr="00F5733D">
        <w:rPr>
          <w:rFonts w:ascii="Times New Roman" w:hAnsi="Times New Roman" w:cs="Times New Roman"/>
          <w:color w:val="000000"/>
          <w:sz w:val="24"/>
          <w:szCs w:val="24"/>
        </w:rPr>
        <w:t xml:space="preserve">debate já citado, quando </w:t>
      </w:r>
      <w:r w:rsidR="00A47016">
        <w:rPr>
          <w:rFonts w:ascii="Times New Roman" w:hAnsi="Times New Roman" w:cs="Times New Roman"/>
          <w:color w:val="000000"/>
          <w:sz w:val="24"/>
          <w:szCs w:val="24"/>
        </w:rPr>
        <w:t>comentava sobre o mesmo tema d</w:t>
      </w:r>
      <w:r w:rsidRPr="00F5733D">
        <w:rPr>
          <w:rFonts w:ascii="Times New Roman" w:hAnsi="Times New Roman" w:cs="Times New Roman"/>
          <w:color w:val="000000"/>
          <w:sz w:val="24"/>
          <w:szCs w:val="24"/>
        </w:rPr>
        <w:t xml:space="preserve">a posição dos analistas nos </w:t>
      </w:r>
      <w:r w:rsidR="00F7693E">
        <w:rPr>
          <w:rFonts w:ascii="Times New Roman" w:hAnsi="Times New Roman" w:cs="Times New Roman"/>
          <w:color w:val="000000"/>
          <w:sz w:val="24"/>
          <w:szCs w:val="24"/>
        </w:rPr>
        <w:t xml:space="preserve">espaços </w:t>
      </w:r>
      <w:r w:rsidR="00A47016">
        <w:rPr>
          <w:rFonts w:ascii="Times New Roman" w:hAnsi="Times New Roman" w:cs="Times New Roman"/>
          <w:color w:val="000000"/>
          <w:sz w:val="24"/>
          <w:szCs w:val="24"/>
        </w:rPr>
        <w:t>públicos</w:t>
      </w:r>
      <w:r w:rsidRPr="00F5733D">
        <w:rPr>
          <w:rFonts w:ascii="Times New Roman" w:hAnsi="Times New Roman" w:cs="Times New Roman"/>
          <w:color w:val="000000"/>
          <w:sz w:val="24"/>
          <w:szCs w:val="24"/>
        </w:rPr>
        <w:t xml:space="preserve">, pontuou que estes, ao </w:t>
      </w:r>
      <w:r w:rsidR="009D4505">
        <w:rPr>
          <w:rFonts w:ascii="Times New Roman" w:hAnsi="Times New Roman" w:cs="Times New Roman"/>
          <w:color w:val="000000"/>
          <w:sz w:val="24"/>
          <w:szCs w:val="24"/>
        </w:rPr>
        <w:t xml:space="preserve">tentarem </w:t>
      </w:r>
      <w:r w:rsidRPr="00F5733D">
        <w:rPr>
          <w:rFonts w:ascii="Times New Roman" w:hAnsi="Times New Roman" w:cs="Times New Roman"/>
          <w:color w:val="000000"/>
          <w:sz w:val="24"/>
          <w:szCs w:val="24"/>
        </w:rPr>
        <w:t xml:space="preserve">inscrever novamente a relevância da psicanálise na cultura, </w:t>
      </w:r>
      <w:r w:rsidR="00E66064">
        <w:rPr>
          <w:rFonts w:ascii="Times New Roman" w:hAnsi="Times New Roman" w:cs="Times New Roman"/>
          <w:color w:val="000000"/>
          <w:sz w:val="24"/>
          <w:szCs w:val="24"/>
        </w:rPr>
        <w:t xml:space="preserve">terminavam por </w:t>
      </w:r>
      <w:r w:rsidRPr="00F5733D">
        <w:rPr>
          <w:rFonts w:ascii="Times New Roman" w:hAnsi="Times New Roman" w:cs="Times New Roman"/>
          <w:color w:val="000000"/>
          <w:sz w:val="24"/>
          <w:szCs w:val="24"/>
        </w:rPr>
        <w:t>adota</w:t>
      </w:r>
      <w:r w:rsidR="00E66064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Pr="00F5733D">
        <w:rPr>
          <w:rFonts w:ascii="Times New Roman" w:hAnsi="Times New Roman" w:cs="Times New Roman"/>
          <w:color w:val="000000"/>
          <w:sz w:val="24"/>
          <w:szCs w:val="24"/>
        </w:rPr>
        <w:t xml:space="preserve"> uma </w:t>
      </w:r>
      <w:r w:rsidR="00150933" w:rsidRPr="00F5733D">
        <w:rPr>
          <w:rFonts w:ascii="Times New Roman" w:hAnsi="Times New Roman" w:cs="Times New Roman"/>
          <w:color w:val="000000"/>
          <w:sz w:val="24"/>
          <w:szCs w:val="24"/>
        </w:rPr>
        <w:t>“</w:t>
      </w:r>
      <w:r w:rsidRPr="00F5733D">
        <w:rPr>
          <w:rFonts w:ascii="Times New Roman" w:hAnsi="Times New Roman" w:cs="Times New Roman"/>
          <w:color w:val="000000"/>
          <w:sz w:val="24"/>
          <w:szCs w:val="24"/>
        </w:rPr>
        <w:t>política suicida</w:t>
      </w:r>
      <w:r w:rsidR="00150933" w:rsidRPr="00F5733D">
        <w:rPr>
          <w:rFonts w:ascii="Times New Roman" w:hAnsi="Times New Roman" w:cs="Times New Roman"/>
          <w:color w:val="000000"/>
          <w:sz w:val="24"/>
          <w:szCs w:val="24"/>
        </w:rPr>
        <w:t>”</w:t>
      </w:r>
      <w:r w:rsidRPr="00F5733D">
        <w:rPr>
          <w:rFonts w:ascii="Times New Roman" w:hAnsi="Times New Roman" w:cs="Times New Roman"/>
          <w:color w:val="000000"/>
          <w:sz w:val="24"/>
          <w:szCs w:val="24"/>
        </w:rPr>
        <w:t xml:space="preserve"> (DIAS, 2024), especialmente ao oferecerem uma bateria </w:t>
      </w:r>
      <w:r w:rsidR="00996581" w:rsidRPr="00F5733D">
        <w:rPr>
          <w:rFonts w:ascii="Times New Roman" w:hAnsi="Times New Roman" w:cs="Times New Roman"/>
          <w:color w:val="000000"/>
          <w:sz w:val="24"/>
          <w:szCs w:val="24"/>
        </w:rPr>
        <w:t xml:space="preserve">onipresente </w:t>
      </w:r>
      <w:r w:rsidRPr="00F5733D">
        <w:rPr>
          <w:rFonts w:ascii="Times New Roman" w:hAnsi="Times New Roman" w:cs="Times New Roman"/>
          <w:color w:val="000000"/>
          <w:sz w:val="24"/>
          <w:szCs w:val="24"/>
        </w:rPr>
        <w:t xml:space="preserve">de saberes especialistas, para alimentar a rede de comentários, </w:t>
      </w:r>
      <w:r w:rsidR="00F5733D">
        <w:rPr>
          <w:rFonts w:ascii="Times New Roman" w:hAnsi="Times New Roman" w:cs="Times New Roman"/>
          <w:color w:val="000000"/>
          <w:sz w:val="24"/>
          <w:szCs w:val="24"/>
        </w:rPr>
        <w:t xml:space="preserve">interpretações, </w:t>
      </w:r>
      <w:r w:rsidR="00D91825">
        <w:rPr>
          <w:rFonts w:ascii="Times New Roman" w:hAnsi="Times New Roman" w:cs="Times New Roman"/>
          <w:color w:val="000000"/>
          <w:sz w:val="24"/>
          <w:szCs w:val="24"/>
        </w:rPr>
        <w:t xml:space="preserve">engajamento, </w:t>
      </w:r>
      <w:r w:rsidRPr="00F5733D">
        <w:rPr>
          <w:rFonts w:ascii="Times New Roman" w:hAnsi="Times New Roman" w:cs="Times New Roman"/>
          <w:color w:val="000000"/>
          <w:sz w:val="24"/>
          <w:szCs w:val="24"/>
        </w:rPr>
        <w:t xml:space="preserve">opiniões, polêmicas, enfim, o espetáculo que rodeia os acontecimentos de nosso tempo. </w:t>
      </w:r>
    </w:p>
    <w:p w14:paraId="6FD8E78F" w14:textId="57DCA266" w:rsidR="00F5733D" w:rsidRDefault="00380D9B" w:rsidP="00F5733D">
      <w:pPr>
        <w:spacing w:beforeLines="30" w:before="72" w:afterLines="30" w:after="72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733D">
        <w:rPr>
          <w:rFonts w:ascii="Times New Roman" w:hAnsi="Times New Roman" w:cs="Times New Roman"/>
          <w:color w:val="000000"/>
          <w:sz w:val="24"/>
          <w:szCs w:val="24"/>
        </w:rPr>
        <w:t xml:space="preserve">Se a </w:t>
      </w:r>
      <w:r w:rsidRPr="00AE6373">
        <w:rPr>
          <w:rFonts w:ascii="Times New Roman" w:hAnsi="Times New Roman" w:cs="Times New Roman"/>
          <w:i/>
          <w:iCs/>
          <w:color w:val="000000"/>
          <w:sz w:val="24"/>
          <w:szCs w:val="24"/>
        </w:rPr>
        <w:t>política suicida</w:t>
      </w:r>
      <w:r w:rsidRPr="00F5733D">
        <w:rPr>
          <w:rFonts w:ascii="Times New Roman" w:hAnsi="Times New Roman" w:cs="Times New Roman"/>
          <w:color w:val="000000"/>
          <w:sz w:val="24"/>
          <w:szCs w:val="24"/>
        </w:rPr>
        <w:t xml:space="preserve"> é resultado dos analistas trabalhando para reencontrar sua importância</w:t>
      </w:r>
      <w:r w:rsidR="00AE3985">
        <w:rPr>
          <w:rFonts w:ascii="Times New Roman" w:hAnsi="Times New Roman" w:cs="Times New Roman"/>
          <w:color w:val="000000"/>
          <w:sz w:val="24"/>
          <w:szCs w:val="24"/>
        </w:rPr>
        <w:t xml:space="preserve">, mas operando somente no registro </w:t>
      </w:r>
      <w:r w:rsidR="00200D18">
        <w:rPr>
          <w:rFonts w:ascii="Times New Roman" w:hAnsi="Times New Roman" w:cs="Times New Roman"/>
          <w:color w:val="000000"/>
          <w:sz w:val="24"/>
          <w:szCs w:val="24"/>
        </w:rPr>
        <w:t>do discurso universitário</w:t>
      </w:r>
      <w:r w:rsidRPr="00F5733D">
        <w:rPr>
          <w:rFonts w:ascii="Times New Roman" w:hAnsi="Times New Roman" w:cs="Times New Roman"/>
          <w:color w:val="000000"/>
          <w:sz w:val="24"/>
          <w:szCs w:val="24"/>
        </w:rPr>
        <w:t xml:space="preserve">, isso deveria nos intrigar. Aquilo que </w:t>
      </w:r>
      <w:r w:rsidR="00DD01AB">
        <w:rPr>
          <w:rFonts w:ascii="Times New Roman" w:hAnsi="Times New Roman" w:cs="Times New Roman"/>
          <w:color w:val="000000"/>
          <w:sz w:val="24"/>
          <w:szCs w:val="24"/>
        </w:rPr>
        <w:t xml:space="preserve">os analistas creem </w:t>
      </w:r>
      <w:r w:rsidRPr="00F5733D">
        <w:rPr>
          <w:rFonts w:ascii="Times New Roman" w:hAnsi="Times New Roman" w:cs="Times New Roman"/>
          <w:color w:val="000000"/>
          <w:sz w:val="24"/>
          <w:szCs w:val="24"/>
        </w:rPr>
        <w:t xml:space="preserve">conferir valor </w:t>
      </w:r>
      <w:r w:rsidR="00DD01AB">
        <w:rPr>
          <w:rFonts w:ascii="Times New Roman" w:hAnsi="Times New Roman" w:cs="Times New Roman"/>
          <w:color w:val="000000"/>
          <w:sz w:val="24"/>
          <w:szCs w:val="24"/>
        </w:rPr>
        <w:t xml:space="preserve">para sua prática </w:t>
      </w:r>
      <w:r w:rsidRPr="00F5733D">
        <w:rPr>
          <w:rFonts w:ascii="Times New Roman" w:hAnsi="Times New Roman" w:cs="Times New Roman"/>
          <w:color w:val="000000"/>
          <w:sz w:val="24"/>
          <w:szCs w:val="24"/>
        </w:rPr>
        <w:t xml:space="preserve">perante </w:t>
      </w:r>
      <w:r w:rsidR="000B368D">
        <w:rPr>
          <w:rFonts w:ascii="Times New Roman" w:hAnsi="Times New Roman" w:cs="Times New Roman"/>
          <w:color w:val="000000"/>
          <w:sz w:val="24"/>
          <w:szCs w:val="24"/>
        </w:rPr>
        <w:t xml:space="preserve">os clamores </w:t>
      </w:r>
      <w:r w:rsidRPr="00F5733D">
        <w:rPr>
          <w:rFonts w:ascii="Times New Roman" w:hAnsi="Times New Roman" w:cs="Times New Roman"/>
          <w:color w:val="000000"/>
          <w:sz w:val="24"/>
          <w:szCs w:val="24"/>
        </w:rPr>
        <w:t>socia</w:t>
      </w:r>
      <w:r w:rsidR="000B368D">
        <w:rPr>
          <w:rFonts w:ascii="Times New Roman" w:hAnsi="Times New Roman" w:cs="Times New Roman"/>
          <w:color w:val="000000"/>
          <w:sz w:val="24"/>
          <w:szCs w:val="24"/>
        </w:rPr>
        <w:t>is</w:t>
      </w:r>
      <w:r w:rsidRPr="00F5733D">
        <w:rPr>
          <w:rFonts w:ascii="Times New Roman" w:hAnsi="Times New Roman" w:cs="Times New Roman"/>
          <w:color w:val="000000"/>
          <w:sz w:val="24"/>
          <w:szCs w:val="24"/>
        </w:rPr>
        <w:t>, na verdade contribui para a implosão dos pontos onde o discurso analítico poderia se sustentar</w:t>
      </w:r>
      <w:r w:rsidR="00200D1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B368D">
        <w:rPr>
          <w:rFonts w:ascii="Times New Roman" w:hAnsi="Times New Roman" w:cs="Times New Roman"/>
          <w:color w:val="000000"/>
          <w:sz w:val="24"/>
          <w:szCs w:val="24"/>
        </w:rPr>
        <w:t xml:space="preserve"> Em vez de cavar furos, oferece saberes e militância pedagógica.</w:t>
      </w:r>
      <w:r w:rsidR="00070464">
        <w:rPr>
          <w:rFonts w:ascii="Times New Roman" w:hAnsi="Times New Roman" w:cs="Times New Roman"/>
          <w:color w:val="000000"/>
          <w:sz w:val="24"/>
          <w:szCs w:val="24"/>
        </w:rPr>
        <w:t xml:space="preserve"> Assim, s</w:t>
      </w:r>
      <w:r w:rsidR="00E44B49" w:rsidRPr="00F5733D">
        <w:rPr>
          <w:rFonts w:ascii="Times New Roman" w:hAnsi="Times New Roman" w:cs="Times New Roman"/>
          <w:color w:val="000000"/>
          <w:sz w:val="24"/>
          <w:szCs w:val="24"/>
        </w:rPr>
        <w:t>upomos estar construindo uma oferta que produz</w:t>
      </w:r>
      <w:r w:rsidR="000B368D">
        <w:rPr>
          <w:rFonts w:ascii="Times New Roman" w:hAnsi="Times New Roman" w:cs="Times New Roman"/>
          <w:color w:val="000000"/>
          <w:sz w:val="24"/>
          <w:szCs w:val="24"/>
        </w:rPr>
        <w:t>iria</w:t>
      </w:r>
      <w:r w:rsidR="00E44B49" w:rsidRPr="00F5733D">
        <w:rPr>
          <w:rFonts w:ascii="Times New Roman" w:hAnsi="Times New Roman" w:cs="Times New Roman"/>
          <w:color w:val="000000"/>
          <w:sz w:val="24"/>
          <w:szCs w:val="24"/>
        </w:rPr>
        <w:t xml:space="preserve"> demanda </w:t>
      </w:r>
      <w:r w:rsidR="00DD01AB">
        <w:rPr>
          <w:rFonts w:ascii="Times New Roman" w:hAnsi="Times New Roman" w:cs="Times New Roman"/>
          <w:color w:val="000000"/>
          <w:sz w:val="24"/>
          <w:szCs w:val="24"/>
        </w:rPr>
        <w:t xml:space="preserve">quando, </w:t>
      </w:r>
      <w:r w:rsidR="00E44B49" w:rsidRPr="00F5733D">
        <w:rPr>
          <w:rFonts w:ascii="Times New Roman" w:hAnsi="Times New Roman" w:cs="Times New Roman"/>
          <w:color w:val="000000"/>
          <w:sz w:val="24"/>
          <w:szCs w:val="24"/>
        </w:rPr>
        <w:t>na verdade</w:t>
      </w:r>
      <w:r w:rsidR="00DD01A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E44B49" w:rsidRPr="00F5733D">
        <w:rPr>
          <w:rFonts w:ascii="Times New Roman" w:hAnsi="Times New Roman" w:cs="Times New Roman"/>
          <w:color w:val="000000"/>
          <w:sz w:val="24"/>
          <w:szCs w:val="24"/>
        </w:rPr>
        <w:t xml:space="preserve"> estamos contribuindo para </w:t>
      </w:r>
      <w:r w:rsidR="00381EF9">
        <w:rPr>
          <w:rFonts w:ascii="Times New Roman" w:hAnsi="Times New Roman" w:cs="Times New Roman"/>
          <w:color w:val="000000"/>
          <w:sz w:val="24"/>
          <w:szCs w:val="24"/>
        </w:rPr>
        <w:t xml:space="preserve">a banalização de </w:t>
      </w:r>
      <w:r w:rsidR="00E44B49" w:rsidRPr="00F5733D">
        <w:rPr>
          <w:rFonts w:ascii="Times New Roman" w:hAnsi="Times New Roman" w:cs="Times New Roman"/>
          <w:color w:val="000000"/>
          <w:sz w:val="24"/>
          <w:szCs w:val="24"/>
        </w:rPr>
        <w:t>noss</w:t>
      </w:r>
      <w:r w:rsidR="00200D18">
        <w:rPr>
          <w:rFonts w:ascii="Times New Roman" w:hAnsi="Times New Roman" w:cs="Times New Roman"/>
          <w:color w:val="000000"/>
          <w:sz w:val="24"/>
          <w:szCs w:val="24"/>
        </w:rPr>
        <w:t>o discurso</w:t>
      </w:r>
      <w:r w:rsidR="00DB04D9" w:rsidRPr="00F5733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0B368D">
        <w:rPr>
          <w:rFonts w:ascii="Times New Roman" w:hAnsi="Times New Roman" w:cs="Times New Roman"/>
          <w:color w:val="000000"/>
          <w:sz w:val="24"/>
          <w:szCs w:val="24"/>
        </w:rPr>
        <w:t xml:space="preserve">rebaixado </w:t>
      </w:r>
      <w:r w:rsidR="00200D18">
        <w:rPr>
          <w:rFonts w:ascii="Times New Roman" w:hAnsi="Times New Roman" w:cs="Times New Roman"/>
          <w:color w:val="000000"/>
          <w:sz w:val="24"/>
          <w:szCs w:val="24"/>
        </w:rPr>
        <w:t>ao nível dos objetos d</w:t>
      </w:r>
      <w:r w:rsidR="00DB04D9" w:rsidRPr="00F5733D">
        <w:rPr>
          <w:rFonts w:ascii="Times New Roman" w:hAnsi="Times New Roman" w:cs="Times New Roman"/>
          <w:color w:val="000000"/>
          <w:sz w:val="24"/>
          <w:szCs w:val="24"/>
        </w:rPr>
        <w:t>o mercado de consumo</w:t>
      </w:r>
      <w:r w:rsidR="00E44B49" w:rsidRPr="00F5733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B04D9" w:rsidRPr="00F573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5733D">
        <w:rPr>
          <w:rFonts w:ascii="Times New Roman" w:hAnsi="Times New Roman" w:cs="Times New Roman"/>
          <w:color w:val="000000"/>
          <w:sz w:val="24"/>
          <w:szCs w:val="24"/>
        </w:rPr>
        <w:t>Alcançam a extensão desse problema?</w:t>
      </w:r>
      <w:r w:rsidR="006B6F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43B3104" w14:textId="2DEEC1C0" w:rsidR="00587021" w:rsidRPr="00F5733D" w:rsidRDefault="00070464" w:rsidP="00070464">
      <w:pPr>
        <w:spacing w:beforeLines="30" w:before="72" w:afterLines="30" w:after="72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380D9B" w:rsidRPr="00F5733D">
        <w:rPr>
          <w:rFonts w:ascii="Times New Roman" w:hAnsi="Times New Roman" w:cs="Times New Roman"/>
          <w:color w:val="000000"/>
          <w:sz w:val="24"/>
          <w:szCs w:val="24"/>
        </w:rPr>
        <w:t xml:space="preserve">odos os autores citados acima trazem em comum o exercício de pensar a psicanálise precisando se esculpir em uma passagem que implica o novo: seja o presente, seja o futuro </w:t>
      </w:r>
      <w:r w:rsidR="00593131">
        <w:rPr>
          <w:rFonts w:ascii="Times New Roman" w:hAnsi="Times New Roman" w:cs="Times New Roman"/>
          <w:color w:val="000000"/>
          <w:sz w:val="24"/>
          <w:szCs w:val="24"/>
        </w:rPr>
        <w:t>por</w:t>
      </w:r>
      <w:r w:rsidR="007804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93131">
        <w:rPr>
          <w:rFonts w:ascii="Times New Roman" w:hAnsi="Times New Roman" w:cs="Times New Roman"/>
          <w:color w:val="000000"/>
          <w:sz w:val="24"/>
          <w:szCs w:val="24"/>
        </w:rPr>
        <w:lastRenderedPageBreak/>
        <w:t>vir</w:t>
      </w:r>
      <w:r w:rsidR="00380D9B" w:rsidRPr="00F5733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F46980">
        <w:rPr>
          <w:rFonts w:ascii="Times New Roman" w:hAnsi="Times New Roman" w:cs="Times New Roman"/>
          <w:color w:val="000000"/>
          <w:sz w:val="24"/>
          <w:szCs w:val="24"/>
        </w:rPr>
        <w:t xml:space="preserve">De fato, não é um problema simples: </w:t>
      </w:r>
      <w:r w:rsidR="00DB04D9" w:rsidRPr="00F5733D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380D9B" w:rsidRPr="00F5733D">
        <w:rPr>
          <w:rFonts w:ascii="Times New Roman" w:hAnsi="Times New Roman" w:cs="Times New Roman"/>
          <w:color w:val="000000"/>
          <w:sz w:val="24"/>
          <w:szCs w:val="24"/>
        </w:rPr>
        <w:t xml:space="preserve">omo tornar uma ferramenta criada em um tempo aplicável a outro? Ao </w:t>
      </w:r>
      <w:r w:rsidR="005D08DD">
        <w:rPr>
          <w:rFonts w:ascii="Times New Roman" w:hAnsi="Times New Roman" w:cs="Times New Roman"/>
          <w:color w:val="000000"/>
          <w:sz w:val="24"/>
          <w:szCs w:val="24"/>
        </w:rPr>
        <w:t xml:space="preserve">afiar </w:t>
      </w:r>
      <w:r w:rsidR="00F46980">
        <w:rPr>
          <w:rFonts w:ascii="Times New Roman" w:hAnsi="Times New Roman" w:cs="Times New Roman"/>
          <w:color w:val="000000"/>
          <w:sz w:val="24"/>
          <w:szCs w:val="24"/>
        </w:rPr>
        <w:t>o instrumento analític</w:t>
      </w:r>
      <w:r w:rsidR="00BD24DA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F469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80D9B" w:rsidRPr="00F5733D">
        <w:rPr>
          <w:rFonts w:ascii="Times New Roman" w:hAnsi="Times New Roman" w:cs="Times New Roman"/>
          <w:color w:val="000000"/>
          <w:sz w:val="24"/>
          <w:szCs w:val="24"/>
        </w:rPr>
        <w:t>para considerar o novo enquadre, el</w:t>
      </w:r>
      <w:r w:rsidR="00BD24DA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380D9B" w:rsidRPr="00F5733D">
        <w:rPr>
          <w:rFonts w:ascii="Times New Roman" w:hAnsi="Times New Roman" w:cs="Times New Roman"/>
          <w:color w:val="000000"/>
          <w:sz w:val="24"/>
          <w:szCs w:val="24"/>
        </w:rPr>
        <w:t xml:space="preserve"> seria capaz de preservar as coordenadas que garantem sua </w:t>
      </w:r>
      <w:r w:rsidR="005D08DD">
        <w:rPr>
          <w:rFonts w:ascii="Times New Roman" w:hAnsi="Times New Roman" w:cs="Times New Roman"/>
          <w:color w:val="000000"/>
          <w:sz w:val="24"/>
          <w:szCs w:val="24"/>
        </w:rPr>
        <w:t xml:space="preserve">pertinência </w:t>
      </w:r>
      <w:r w:rsidR="00380D9B" w:rsidRPr="00F5733D">
        <w:rPr>
          <w:rFonts w:ascii="Times New Roman" w:hAnsi="Times New Roman" w:cs="Times New Roman"/>
          <w:color w:val="000000"/>
          <w:sz w:val="24"/>
          <w:szCs w:val="24"/>
        </w:rPr>
        <w:t>original?</w:t>
      </w:r>
      <w:r w:rsidR="002D39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B5C2A">
        <w:rPr>
          <w:rFonts w:ascii="Times New Roman" w:hAnsi="Times New Roman" w:cs="Times New Roman"/>
          <w:sz w:val="24"/>
          <w:szCs w:val="24"/>
        </w:rPr>
        <w:t xml:space="preserve">Posto isso, condenso </w:t>
      </w:r>
      <w:r w:rsidR="00F87F18">
        <w:rPr>
          <w:rFonts w:ascii="Times New Roman" w:hAnsi="Times New Roman" w:cs="Times New Roman"/>
          <w:sz w:val="24"/>
          <w:szCs w:val="24"/>
        </w:rPr>
        <w:t>du</w:t>
      </w:r>
      <w:r w:rsidR="00B25B0F">
        <w:rPr>
          <w:rFonts w:ascii="Times New Roman" w:hAnsi="Times New Roman" w:cs="Times New Roman"/>
          <w:sz w:val="24"/>
          <w:szCs w:val="24"/>
        </w:rPr>
        <w:t xml:space="preserve">as notas </w:t>
      </w:r>
      <w:r w:rsidR="00EB5C2A">
        <w:rPr>
          <w:rFonts w:ascii="Times New Roman" w:hAnsi="Times New Roman" w:cs="Times New Roman"/>
          <w:sz w:val="24"/>
          <w:szCs w:val="24"/>
        </w:rPr>
        <w:t>que serve</w:t>
      </w:r>
      <w:r w:rsidR="00B25B0F">
        <w:rPr>
          <w:rFonts w:ascii="Times New Roman" w:hAnsi="Times New Roman" w:cs="Times New Roman"/>
          <w:sz w:val="24"/>
          <w:szCs w:val="24"/>
        </w:rPr>
        <w:t>m</w:t>
      </w:r>
      <w:r w:rsidR="00EB5C2A">
        <w:rPr>
          <w:rFonts w:ascii="Times New Roman" w:hAnsi="Times New Roman" w:cs="Times New Roman"/>
          <w:sz w:val="24"/>
          <w:szCs w:val="24"/>
        </w:rPr>
        <w:t xml:space="preserve"> para avançar: </w:t>
      </w:r>
    </w:p>
    <w:p w14:paraId="302E1D5E" w14:textId="77777777" w:rsidR="00F87F18" w:rsidRPr="005076E2" w:rsidRDefault="00F87F18" w:rsidP="00F87F18">
      <w:pPr>
        <w:pStyle w:val="NormalWeb"/>
        <w:numPr>
          <w:ilvl w:val="0"/>
          <w:numId w:val="7"/>
        </w:numPr>
        <w:shd w:val="clear" w:color="auto" w:fill="FFFFFF"/>
        <w:spacing w:after="225" w:line="360" w:lineRule="auto"/>
        <w:jc w:val="both"/>
      </w:pPr>
      <w:r w:rsidRPr="005076E2">
        <w:t>A psicanálise deve trabalhar para renovar sua oferta na civilização</w:t>
      </w:r>
      <w:r>
        <w:t xml:space="preserve"> </w:t>
      </w:r>
      <w:r w:rsidRPr="005076E2">
        <w:t xml:space="preserve">(e inscrever </w:t>
      </w:r>
      <w:r>
        <w:t xml:space="preserve">assim </w:t>
      </w:r>
      <w:r w:rsidRPr="005076E2">
        <w:t>sua relevância), à medida que os giros de cada época tendem a produzir efeito</w:t>
      </w:r>
      <w:r>
        <w:t>s</w:t>
      </w:r>
      <w:r w:rsidRPr="005076E2">
        <w:t xml:space="preserve"> de entropia do discurso analítico.</w:t>
      </w:r>
    </w:p>
    <w:p w14:paraId="2BDDA71D" w14:textId="02CDB1AD" w:rsidR="00587021" w:rsidRPr="005076E2" w:rsidRDefault="00587021" w:rsidP="00587021">
      <w:pPr>
        <w:pStyle w:val="NormalWeb"/>
        <w:numPr>
          <w:ilvl w:val="0"/>
          <w:numId w:val="7"/>
        </w:numPr>
        <w:shd w:val="clear" w:color="auto" w:fill="FFFFFF"/>
        <w:spacing w:after="225" w:line="360" w:lineRule="auto"/>
        <w:jc w:val="both"/>
      </w:pPr>
      <w:r w:rsidRPr="005076E2">
        <w:t xml:space="preserve">A psicanálise deve se preocupar para não se tornar, ela própria, uma nova religião, cristalizada em dogmas </w:t>
      </w:r>
      <w:r w:rsidR="00193EDB">
        <w:t>conteudísticos</w:t>
      </w:r>
      <w:r w:rsidR="00CA6920">
        <w:t xml:space="preserve"> ou reduzida ao discurso universitário</w:t>
      </w:r>
      <w:r w:rsidR="00DE6AD3">
        <w:t xml:space="preserve"> (que insiste na </w:t>
      </w:r>
      <w:r w:rsidR="000B3DBA">
        <w:t xml:space="preserve">posição impotente de </w:t>
      </w:r>
      <w:r w:rsidR="007D6BDA">
        <w:t xml:space="preserve">pretender </w:t>
      </w:r>
      <w:r w:rsidR="000B3DBA">
        <w:t>‘tudo saber’)</w:t>
      </w:r>
      <w:r w:rsidR="001328F6">
        <w:t>;</w:t>
      </w:r>
      <w:r w:rsidRPr="005076E2">
        <w:t xml:space="preserve"> </w:t>
      </w:r>
    </w:p>
    <w:p w14:paraId="3AE519D3" w14:textId="27E59C75" w:rsidR="00A10A5E" w:rsidRDefault="00193EDB" w:rsidP="000A5D17">
      <w:pPr>
        <w:pStyle w:val="NormalWeb"/>
        <w:shd w:val="clear" w:color="auto" w:fill="FFFFFF"/>
        <w:spacing w:after="225" w:line="360" w:lineRule="auto"/>
        <w:ind w:firstLine="708"/>
        <w:jc w:val="both"/>
        <w:rPr>
          <w:color w:val="000000"/>
        </w:rPr>
      </w:pPr>
      <w:r>
        <w:rPr>
          <w:color w:val="000000"/>
        </w:rPr>
        <w:t xml:space="preserve">Encontro </w:t>
      </w:r>
      <w:r w:rsidR="00A024DF">
        <w:rPr>
          <w:color w:val="000000"/>
        </w:rPr>
        <w:t xml:space="preserve">nessa síntese </w:t>
      </w:r>
      <w:r w:rsidR="00F77AE4">
        <w:rPr>
          <w:color w:val="000000"/>
        </w:rPr>
        <w:t xml:space="preserve">uma </w:t>
      </w:r>
      <w:r w:rsidR="00A024DF">
        <w:rPr>
          <w:color w:val="000000"/>
        </w:rPr>
        <w:t>questão</w:t>
      </w:r>
      <w:r w:rsidR="00F77AE4">
        <w:rPr>
          <w:color w:val="000000"/>
        </w:rPr>
        <w:t xml:space="preserve"> pertinente</w:t>
      </w:r>
      <w:r w:rsidR="000A5D17" w:rsidRPr="005076E2">
        <w:rPr>
          <w:color w:val="000000"/>
        </w:rPr>
        <w:t>: s</w:t>
      </w:r>
      <w:r w:rsidR="00A10A5E" w:rsidRPr="005076E2">
        <w:rPr>
          <w:color w:val="000000"/>
        </w:rPr>
        <w:t xml:space="preserve">eria por insistir em permanecer antiga </w:t>
      </w:r>
      <w:r w:rsidR="0044160D">
        <w:rPr>
          <w:color w:val="000000"/>
        </w:rPr>
        <w:t xml:space="preserve">(ou dito de outro modo, fiel à tradição) </w:t>
      </w:r>
      <w:r w:rsidR="00A10A5E" w:rsidRPr="005076E2">
        <w:rPr>
          <w:color w:val="000000"/>
        </w:rPr>
        <w:t>que a psicanálise estaria perdendo relevância ou</w:t>
      </w:r>
      <w:r w:rsidR="00871D52">
        <w:rPr>
          <w:color w:val="000000"/>
        </w:rPr>
        <w:t>, ao contrário,</w:t>
      </w:r>
      <w:r w:rsidR="00A10A5E" w:rsidRPr="005076E2">
        <w:rPr>
          <w:color w:val="000000"/>
        </w:rPr>
        <w:t xml:space="preserve"> </w:t>
      </w:r>
      <w:r w:rsidR="00871D52">
        <w:rPr>
          <w:color w:val="000000"/>
        </w:rPr>
        <w:t>seria</w:t>
      </w:r>
      <w:r w:rsidR="00A10A5E" w:rsidRPr="005076E2">
        <w:rPr>
          <w:color w:val="000000"/>
        </w:rPr>
        <w:t xml:space="preserve"> ao tentar se re-envelopar como nova</w:t>
      </w:r>
      <w:r w:rsidR="00EF3D6A">
        <w:rPr>
          <w:color w:val="000000"/>
        </w:rPr>
        <w:t xml:space="preserve"> e</w:t>
      </w:r>
      <w:r w:rsidR="00A10A5E" w:rsidRPr="005076E2">
        <w:rPr>
          <w:color w:val="000000"/>
        </w:rPr>
        <w:t xml:space="preserve"> atual, que ela sucumbe à irrelevância?</w:t>
      </w:r>
    </w:p>
    <w:p w14:paraId="4695DF75" w14:textId="77777777" w:rsidR="008866AF" w:rsidRPr="005076E2" w:rsidRDefault="008866AF" w:rsidP="000A5D17">
      <w:pPr>
        <w:pStyle w:val="NormalWeb"/>
        <w:shd w:val="clear" w:color="auto" w:fill="FFFFFF"/>
        <w:spacing w:after="225" w:line="360" w:lineRule="auto"/>
        <w:ind w:firstLine="708"/>
        <w:jc w:val="both"/>
        <w:rPr>
          <w:color w:val="000000"/>
        </w:rPr>
      </w:pPr>
    </w:p>
    <w:p w14:paraId="76331245" w14:textId="6919DE19" w:rsidR="00FC273B" w:rsidRPr="006E317E" w:rsidRDefault="00F5578D" w:rsidP="006E317E">
      <w:pPr>
        <w:spacing w:beforeLines="30" w:before="72" w:afterLines="30" w:after="72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O </w:t>
      </w:r>
      <w:r w:rsidR="00FC273B" w:rsidRPr="006E317E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rebotalho da civilização</w:t>
      </w:r>
    </w:p>
    <w:p w14:paraId="56C70BC7" w14:textId="3EA85214" w:rsidR="00D82B02" w:rsidRPr="003364CB" w:rsidRDefault="00F70975" w:rsidP="00FC3487">
      <w:pPr>
        <w:spacing w:beforeLines="30" w:before="72" w:afterLines="30" w:after="72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64CB">
        <w:rPr>
          <w:rFonts w:ascii="Times New Roman" w:hAnsi="Times New Roman" w:cs="Times New Roman"/>
          <w:color w:val="000000"/>
          <w:sz w:val="24"/>
          <w:szCs w:val="24"/>
        </w:rPr>
        <w:t xml:space="preserve">Se é de irrelevância que a psicanálise padece, </w:t>
      </w:r>
      <w:r w:rsidR="00ED601D" w:rsidRPr="003364CB">
        <w:rPr>
          <w:rFonts w:ascii="Times New Roman" w:hAnsi="Times New Roman" w:cs="Times New Roman"/>
          <w:color w:val="000000"/>
          <w:sz w:val="24"/>
          <w:szCs w:val="24"/>
        </w:rPr>
        <w:t>seria</w:t>
      </w:r>
      <w:r w:rsidRPr="003364CB">
        <w:rPr>
          <w:rFonts w:ascii="Times New Roman" w:hAnsi="Times New Roman" w:cs="Times New Roman"/>
          <w:color w:val="000000"/>
          <w:sz w:val="24"/>
          <w:szCs w:val="24"/>
        </w:rPr>
        <w:t xml:space="preserve"> porque sua teoria está obsoleta? </w:t>
      </w:r>
      <w:r w:rsidR="00C80BD6" w:rsidRPr="003364CB">
        <w:rPr>
          <w:rFonts w:ascii="Times New Roman" w:hAnsi="Times New Roman" w:cs="Times New Roman"/>
          <w:color w:val="000000"/>
          <w:sz w:val="24"/>
          <w:szCs w:val="24"/>
        </w:rPr>
        <w:t>Não parece ser exatamente o caso.</w:t>
      </w:r>
      <w:r w:rsidR="00FC3487" w:rsidRPr="003364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82B02" w:rsidRPr="003364CB">
        <w:rPr>
          <w:rFonts w:ascii="Times New Roman" w:hAnsi="Times New Roman" w:cs="Times New Roman"/>
          <w:color w:val="000000"/>
          <w:sz w:val="24"/>
          <w:szCs w:val="24"/>
        </w:rPr>
        <w:t xml:space="preserve">Muito pelo contrário: apesar das mil e uma críticas que cada </w:t>
      </w:r>
      <w:r w:rsidR="00A02679" w:rsidRPr="003364CB">
        <w:rPr>
          <w:rFonts w:ascii="Times New Roman" w:hAnsi="Times New Roman" w:cs="Times New Roman"/>
          <w:color w:val="000000"/>
          <w:sz w:val="24"/>
          <w:szCs w:val="24"/>
        </w:rPr>
        <w:t xml:space="preserve">época </w:t>
      </w:r>
      <w:r w:rsidR="00D82B02" w:rsidRPr="003364CB">
        <w:rPr>
          <w:rFonts w:ascii="Times New Roman" w:hAnsi="Times New Roman" w:cs="Times New Roman"/>
          <w:color w:val="000000"/>
          <w:sz w:val="24"/>
          <w:szCs w:val="24"/>
        </w:rPr>
        <w:t xml:space="preserve">endereça </w:t>
      </w:r>
      <w:r w:rsidR="000873D4" w:rsidRPr="003364CB">
        <w:rPr>
          <w:rFonts w:ascii="Times New Roman" w:hAnsi="Times New Roman" w:cs="Times New Roman"/>
          <w:color w:val="000000"/>
          <w:sz w:val="24"/>
          <w:szCs w:val="24"/>
        </w:rPr>
        <w:t>ao corpo teórico da</w:t>
      </w:r>
      <w:r w:rsidR="00D82B02" w:rsidRPr="003364CB">
        <w:rPr>
          <w:rFonts w:ascii="Times New Roman" w:hAnsi="Times New Roman" w:cs="Times New Roman"/>
          <w:color w:val="000000"/>
          <w:sz w:val="24"/>
          <w:szCs w:val="24"/>
        </w:rPr>
        <w:t xml:space="preserve"> psicanálise, existe algo </w:t>
      </w:r>
      <w:r w:rsidR="003364CB" w:rsidRPr="003364CB">
        <w:rPr>
          <w:rFonts w:ascii="Times New Roman" w:hAnsi="Times New Roman" w:cs="Times New Roman"/>
          <w:color w:val="000000"/>
          <w:sz w:val="24"/>
          <w:szCs w:val="24"/>
        </w:rPr>
        <w:t>que a psicanálise destaca d</w:t>
      </w:r>
      <w:r w:rsidR="005B6193" w:rsidRPr="003364CB">
        <w:rPr>
          <w:rFonts w:ascii="Times New Roman" w:hAnsi="Times New Roman" w:cs="Times New Roman"/>
          <w:color w:val="000000"/>
          <w:sz w:val="24"/>
          <w:szCs w:val="24"/>
        </w:rPr>
        <w:t xml:space="preserve">a relação </w:t>
      </w:r>
      <w:r w:rsidR="001F7DCA" w:rsidRPr="003364CB">
        <w:rPr>
          <w:rFonts w:ascii="Times New Roman" w:hAnsi="Times New Roman" w:cs="Times New Roman"/>
          <w:color w:val="000000"/>
          <w:sz w:val="24"/>
          <w:szCs w:val="24"/>
        </w:rPr>
        <w:t xml:space="preserve">do falante </w:t>
      </w:r>
      <w:r w:rsidR="005B6193" w:rsidRPr="003364CB">
        <w:rPr>
          <w:rFonts w:ascii="Times New Roman" w:hAnsi="Times New Roman" w:cs="Times New Roman"/>
          <w:color w:val="000000"/>
          <w:sz w:val="24"/>
          <w:szCs w:val="24"/>
        </w:rPr>
        <w:t xml:space="preserve">com </w:t>
      </w:r>
      <w:r w:rsidR="001F7DCA" w:rsidRPr="003364CB">
        <w:rPr>
          <w:rFonts w:ascii="Times New Roman" w:hAnsi="Times New Roman" w:cs="Times New Roman"/>
          <w:color w:val="000000"/>
          <w:sz w:val="24"/>
          <w:szCs w:val="24"/>
        </w:rPr>
        <w:t xml:space="preserve">a verdade </w:t>
      </w:r>
      <w:r w:rsidR="005B6193" w:rsidRPr="003364CB">
        <w:rPr>
          <w:rFonts w:ascii="Times New Roman" w:hAnsi="Times New Roman" w:cs="Times New Roman"/>
          <w:color w:val="000000"/>
          <w:sz w:val="24"/>
          <w:szCs w:val="24"/>
        </w:rPr>
        <w:t xml:space="preserve">que segue insistindo – ainda que aos trancos e barrancos – </w:t>
      </w:r>
      <w:r w:rsidR="001F7DCA" w:rsidRPr="003364CB">
        <w:rPr>
          <w:rFonts w:ascii="Times New Roman" w:hAnsi="Times New Roman" w:cs="Times New Roman"/>
          <w:color w:val="000000"/>
          <w:sz w:val="24"/>
          <w:szCs w:val="24"/>
        </w:rPr>
        <w:t xml:space="preserve">entre os </w:t>
      </w:r>
      <w:r w:rsidR="005B6193" w:rsidRPr="003364CB">
        <w:rPr>
          <w:rFonts w:ascii="Times New Roman" w:hAnsi="Times New Roman" w:cs="Times New Roman"/>
          <w:color w:val="000000"/>
          <w:sz w:val="24"/>
          <w:szCs w:val="24"/>
        </w:rPr>
        <w:t>giros históricos.</w:t>
      </w:r>
    </w:p>
    <w:p w14:paraId="24C0AA72" w14:textId="618B1BD6" w:rsidR="00372234" w:rsidRDefault="00E26B76" w:rsidP="00FC3487">
      <w:pPr>
        <w:spacing w:beforeLines="30" w:before="72" w:afterLines="30" w:after="72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22D65">
        <w:rPr>
          <w:rFonts w:ascii="Times New Roman" w:hAnsi="Times New Roman" w:cs="Times New Roman"/>
          <w:color w:val="000000"/>
          <w:spacing w:val="-2"/>
          <w:sz w:val="24"/>
          <w:szCs w:val="24"/>
        </w:rPr>
        <w:t>Seria</w:t>
      </w:r>
      <w:r w:rsidR="00400F26" w:rsidRPr="00A22D65">
        <w:rPr>
          <w:rFonts w:ascii="Times New Roman" w:hAnsi="Times New Roman" w:cs="Times New Roman"/>
          <w:color w:val="000000"/>
          <w:spacing w:val="-2"/>
          <w:sz w:val="24"/>
          <w:szCs w:val="24"/>
        </w:rPr>
        <w:t>, então,</w:t>
      </w:r>
      <w:r w:rsidRPr="00A22D65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porque aqueles encarregados de pass</w:t>
      </w:r>
      <w:r w:rsidR="00C80BD6" w:rsidRPr="00A22D65">
        <w:rPr>
          <w:rFonts w:ascii="Times New Roman" w:hAnsi="Times New Roman" w:cs="Times New Roman"/>
          <w:color w:val="000000"/>
          <w:spacing w:val="-2"/>
          <w:sz w:val="24"/>
          <w:szCs w:val="24"/>
        </w:rPr>
        <w:t>á</w:t>
      </w:r>
      <w:r w:rsidRPr="00A22D65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-la adiante, não </w:t>
      </w:r>
      <w:r w:rsidR="00400F26" w:rsidRPr="00A22D65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teriam sido </w:t>
      </w:r>
      <w:r w:rsidRPr="00A22D65">
        <w:rPr>
          <w:rFonts w:ascii="Times New Roman" w:hAnsi="Times New Roman" w:cs="Times New Roman"/>
          <w:color w:val="000000"/>
          <w:spacing w:val="-2"/>
          <w:sz w:val="24"/>
          <w:szCs w:val="24"/>
        </w:rPr>
        <w:t>hábeis o suficiente em reinventar a transmissão</w:t>
      </w:r>
      <w:r w:rsidR="00042D0B" w:rsidRPr="00A22D65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de modo a comportar o frescor da língua viva?</w:t>
      </w:r>
      <w:r w:rsidRPr="00A22D65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Didier-Weill diz: “reinventar não </w:t>
      </w:r>
      <w:r w:rsidR="00877A82" w:rsidRPr="00A22D65">
        <w:rPr>
          <w:rFonts w:ascii="Times New Roman" w:hAnsi="Times New Roman" w:cs="Times New Roman"/>
          <w:color w:val="000000"/>
          <w:spacing w:val="-2"/>
          <w:sz w:val="24"/>
          <w:szCs w:val="24"/>
        </w:rPr>
        <w:t>quer dizer</w:t>
      </w:r>
      <w:r w:rsidRPr="00A22D65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fazer uma nova teoria, </w:t>
      </w:r>
      <w:r w:rsidR="00A30F67" w:rsidRPr="00A22D65">
        <w:rPr>
          <w:rFonts w:ascii="Times New Roman" w:hAnsi="Times New Roman" w:cs="Times New Roman"/>
          <w:color w:val="000000"/>
          <w:spacing w:val="-2"/>
          <w:sz w:val="24"/>
          <w:szCs w:val="24"/>
        </w:rPr>
        <w:t>mas</w:t>
      </w:r>
      <w:r w:rsidRPr="00A22D65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torn</w:t>
      </w:r>
      <w:r w:rsidR="004C3901" w:rsidRPr="00A22D65">
        <w:rPr>
          <w:rFonts w:ascii="Times New Roman" w:hAnsi="Times New Roman" w:cs="Times New Roman"/>
          <w:color w:val="000000"/>
          <w:spacing w:val="-2"/>
          <w:sz w:val="24"/>
          <w:szCs w:val="24"/>
        </w:rPr>
        <w:t>á</w:t>
      </w:r>
      <w:r w:rsidRPr="00A22D65">
        <w:rPr>
          <w:rFonts w:ascii="Times New Roman" w:hAnsi="Times New Roman" w:cs="Times New Roman"/>
          <w:color w:val="000000"/>
          <w:spacing w:val="-2"/>
          <w:sz w:val="24"/>
          <w:szCs w:val="24"/>
        </w:rPr>
        <w:t>-la transmissível”</w:t>
      </w:r>
      <w:r w:rsidR="00967734" w:rsidRPr="00A22D65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(</w:t>
      </w:r>
      <w:r w:rsidR="007A2300" w:rsidRPr="00A22D65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DIDIER-WEILL, </w:t>
      </w:r>
      <w:r w:rsidR="00967734" w:rsidRPr="00A22D65">
        <w:rPr>
          <w:rFonts w:ascii="Times New Roman" w:hAnsi="Times New Roman" w:cs="Times New Roman"/>
          <w:color w:val="000000"/>
          <w:spacing w:val="-2"/>
          <w:sz w:val="24"/>
          <w:szCs w:val="24"/>
        </w:rPr>
        <w:t>2018, p. 20)</w:t>
      </w:r>
      <w:r w:rsidR="00042D0B" w:rsidRPr="00A22D65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. </w:t>
      </w:r>
      <w:r w:rsidR="00400F26" w:rsidRPr="00A22D65">
        <w:rPr>
          <w:rFonts w:ascii="Times New Roman" w:hAnsi="Times New Roman" w:cs="Times New Roman"/>
          <w:color w:val="000000"/>
          <w:spacing w:val="-2"/>
          <w:sz w:val="24"/>
          <w:szCs w:val="24"/>
        </w:rPr>
        <w:t>Ou s</w:t>
      </w:r>
      <w:r w:rsidR="001E3605" w:rsidRPr="00A22D65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eria porque as ofertas da civilização para o mal-estar se tornaram mais irresistíveis? </w:t>
      </w:r>
      <w:r w:rsidR="005231F3" w:rsidRPr="00A22D65">
        <w:rPr>
          <w:rFonts w:ascii="Times New Roman" w:hAnsi="Times New Roman" w:cs="Times New Roman"/>
          <w:color w:val="000000"/>
          <w:spacing w:val="-2"/>
          <w:sz w:val="24"/>
          <w:szCs w:val="24"/>
        </w:rPr>
        <w:t>Parece-me</w:t>
      </w:r>
      <w:r w:rsidR="001E3605" w:rsidRPr="00A22D65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difícil crer nessa hipótese, nós que</w:t>
      </w:r>
      <w:r w:rsidR="003364CB" w:rsidRPr="00A22D65">
        <w:rPr>
          <w:rFonts w:ascii="Times New Roman" w:hAnsi="Times New Roman" w:cs="Times New Roman"/>
          <w:color w:val="000000"/>
          <w:spacing w:val="-2"/>
          <w:sz w:val="24"/>
          <w:szCs w:val="24"/>
        </w:rPr>
        <w:t>,</w:t>
      </w:r>
      <w:r w:rsidR="001E3605" w:rsidRPr="00A22D65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desde a clínica</w:t>
      </w:r>
      <w:r w:rsidR="003364CB" w:rsidRPr="00A22D65">
        <w:rPr>
          <w:rFonts w:ascii="Times New Roman" w:hAnsi="Times New Roman" w:cs="Times New Roman"/>
          <w:color w:val="000000"/>
          <w:spacing w:val="-2"/>
          <w:sz w:val="24"/>
          <w:szCs w:val="24"/>
        </w:rPr>
        <w:t>,</w:t>
      </w:r>
      <w:r w:rsidR="001E3605" w:rsidRPr="00A22D65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recolhemos os eloquentes indícios de que </w:t>
      </w:r>
      <w:r w:rsidR="0082119E" w:rsidRPr="00A22D65">
        <w:rPr>
          <w:rFonts w:ascii="Times New Roman" w:hAnsi="Times New Roman" w:cs="Times New Roman"/>
          <w:color w:val="000000"/>
          <w:spacing w:val="-2"/>
          <w:sz w:val="24"/>
          <w:szCs w:val="24"/>
        </w:rPr>
        <w:t>tais soluções</w:t>
      </w:r>
      <w:r w:rsidR="001E3605" w:rsidRPr="00A22D65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segue</w:t>
      </w:r>
      <w:r w:rsidR="003364CB" w:rsidRPr="00A22D65">
        <w:rPr>
          <w:rFonts w:ascii="Times New Roman" w:hAnsi="Times New Roman" w:cs="Times New Roman"/>
          <w:color w:val="000000"/>
          <w:spacing w:val="-2"/>
          <w:sz w:val="24"/>
          <w:szCs w:val="24"/>
        </w:rPr>
        <w:t>m</w:t>
      </w:r>
      <w:r w:rsidR="001E3605" w:rsidRPr="00A22D65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4C3901" w:rsidRPr="00A22D65">
        <w:rPr>
          <w:rFonts w:ascii="Times New Roman" w:hAnsi="Times New Roman" w:cs="Times New Roman"/>
          <w:color w:val="000000"/>
          <w:spacing w:val="-2"/>
          <w:sz w:val="24"/>
          <w:szCs w:val="24"/>
        </w:rPr>
        <w:t>produzindo sintomas incômodos</w:t>
      </w:r>
      <w:r w:rsidR="001E3605" w:rsidRPr="00FC348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16A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F259B00" w14:textId="152728B3" w:rsidR="00FC3487" w:rsidRPr="00F16AEC" w:rsidRDefault="00F936EE" w:rsidP="00372234">
      <w:pPr>
        <w:spacing w:beforeLines="30" w:before="72" w:afterLines="30" w:after="72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Não </w:t>
      </w:r>
      <w:r w:rsidR="00702B93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372234" w:rsidRPr="00FC3487">
        <w:rPr>
          <w:rFonts w:ascii="Times New Roman" w:hAnsi="Times New Roman" w:cs="Times New Roman"/>
          <w:color w:val="000000"/>
          <w:sz w:val="24"/>
          <w:szCs w:val="24"/>
        </w:rPr>
        <w:t>eria simplesmente porque a operância da divisão (</w:t>
      </w:r>
      <w:r w:rsidR="00D5099D">
        <w:rPr>
          <w:rFonts w:ascii="Times New Roman" w:hAnsi="Times New Roman" w:cs="Times New Roman"/>
          <w:color w:val="000000"/>
          <w:sz w:val="24"/>
          <w:szCs w:val="24"/>
        </w:rPr>
        <w:t>correlat</w:t>
      </w:r>
      <w:r w:rsidR="0041373E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D5099D">
        <w:rPr>
          <w:rFonts w:ascii="Times New Roman" w:hAnsi="Times New Roman" w:cs="Times New Roman"/>
          <w:color w:val="000000"/>
          <w:sz w:val="24"/>
          <w:szCs w:val="24"/>
        </w:rPr>
        <w:t xml:space="preserve"> d</w:t>
      </w:r>
      <w:r w:rsidR="00372234" w:rsidRPr="00FC3487">
        <w:rPr>
          <w:rFonts w:ascii="Times New Roman" w:hAnsi="Times New Roman" w:cs="Times New Roman"/>
          <w:color w:val="000000"/>
          <w:sz w:val="24"/>
          <w:szCs w:val="24"/>
        </w:rPr>
        <w:t xml:space="preserve">o famoso </w:t>
      </w:r>
      <w:r w:rsidR="00441E78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372234" w:rsidRPr="00FC3487">
        <w:rPr>
          <w:rFonts w:ascii="Times New Roman" w:hAnsi="Times New Roman" w:cs="Times New Roman"/>
          <w:color w:val="000000"/>
          <w:sz w:val="24"/>
          <w:szCs w:val="24"/>
        </w:rPr>
        <w:t>(Ⱥ))</w:t>
      </w:r>
      <w:r w:rsidR="00020DFB">
        <w:rPr>
          <w:rFonts w:ascii="Times New Roman" w:hAnsi="Times New Roman" w:cs="Times New Roman"/>
          <w:color w:val="000000"/>
          <w:sz w:val="24"/>
          <w:szCs w:val="24"/>
        </w:rPr>
        <w:t>, potência do simbólico,</w:t>
      </w:r>
      <w:r w:rsidR="00372234" w:rsidRPr="00FC3487">
        <w:rPr>
          <w:rFonts w:ascii="Times New Roman" w:hAnsi="Times New Roman" w:cs="Times New Roman"/>
          <w:color w:val="000000"/>
          <w:sz w:val="24"/>
          <w:szCs w:val="24"/>
        </w:rPr>
        <w:t xml:space="preserve"> se torna mais inócua ou mais difícil de produzir efeitos em uma época anestesiada por outros </w:t>
      </w:r>
      <w:r w:rsidR="007C2D98">
        <w:rPr>
          <w:rFonts w:ascii="Times New Roman" w:hAnsi="Times New Roman" w:cs="Times New Roman"/>
          <w:color w:val="000000"/>
          <w:sz w:val="24"/>
          <w:szCs w:val="24"/>
        </w:rPr>
        <w:t xml:space="preserve">sentidos </w:t>
      </w:r>
      <w:r w:rsidR="00020DFB">
        <w:rPr>
          <w:rFonts w:ascii="Times New Roman" w:hAnsi="Times New Roman" w:cs="Times New Roman"/>
          <w:color w:val="000000"/>
          <w:sz w:val="24"/>
          <w:szCs w:val="24"/>
        </w:rPr>
        <w:t xml:space="preserve">imaginários para o </w:t>
      </w:r>
      <w:r w:rsidR="007C2D98">
        <w:rPr>
          <w:rFonts w:ascii="Times New Roman" w:hAnsi="Times New Roman" w:cs="Times New Roman"/>
          <w:color w:val="000000"/>
          <w:sz w:val="24"/>
          <w:szCs w:val="24"/>
        </w:rPr>
        <w:t>mal-estar</w:t>
      </w:r>
      <w:r w:rsidR="00372234" w:rsidRPr="00FC3487">
        <w:rPr>
          <w:rFonts w:ascii="Times New Roman" w:hAnsi="Times New Roman" w:cs="Times New Roman"/>
          <w:color w:val="000000"/>
          <w:sz w:val="24"/>
          <w:szCs w:val="24"/>
        </w:rPr>
        <w:t xml:space="preserve">? </w:t>
      </w:r>
      <w:r w:rsidR="00020DFB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F16AEC">
        <w:rPr>
          <w:rFonts w:ascii="Times New Roman" w:hAnsi="Times New Roman" w:cs="Times New Roman"/>
          <w:color w:val="000000"/>
          <w:sz w:val="24"/>
          <w:szCs w:val="24"/>
        </w:rPr>
        <w:t xml:space="preserve">e há algo irresistível nas ofertas </w:t>
      </w:r>
      <w:r w:rsidR="005711F8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veiculadas através dos </w:t>
      </w:r>
      <w:r w:rsidR="00F16AEC" w:rsidRPr="00F16AEC">
        <w:rPr>
          <w:rFonts w:ascii="Times New Roman" w:hAnsi="Times New Roman" w:cs="Times New Roman"/>
          <w:i/>
          <w:iCs/>
          <w:color w:val="000000"/>
          <w:sz w:val="24"/>
          <w:szCs w:val="24"/>
        </w:rPr>
        <w:t>gadgets</w:t>
      </w:r>
      <w:r w:rsidR="00F16AEC">
        <w:rPr>
          <w:rFonts w:ascii="Times New Roman" w:hAnsi="Times New Roman" w:cs="Times New Roman"/>
          <w:color w:val="000000"/>
          <w:sz w:val="24"/>
          <w:szCs w:val="24"/>
        </w:rPr>
        <w:t xml:space="preserve">, não é pela satisfação </w:t>
      </w:r>
      <w:r w:rsidR="00020DFB">
        <w:rPr>
          <w:rFonts w:ascii="Times New Roman" w:hAnsi="Times New Roman" w:cs="Times New Roman"/>
          <w:color w:val="000000"/>
          <w:sz w:val="24"/>
          <w:szCs w:val="24"/>
        </w:rPr>
        <w:t>proporcionada a</w:t>
      </w:r>
      <w:r w:rsidR="00F16AEC">
        <w:rPr>
          <w:rFonts w:ascii="Times New Roman" w:hAnsi="Times New Roman" w:cs="Times New Roman"/>
          <w:color w:val="000000"/>
          <w:sz w:val="24"/>
          <w:szCs w:val="24"/>
        </w:rPr>
        <w:t xml:space="preserve">o </w:t>
      </w:r>
      <w:r w:rsidR="00B962A3">
        <w:rPr>
          <w:rFonts w:ascii="Times New Roman" w:hAnsi="Times New Roman" w:cs="Times New Roman"/>
          <w:color w:val="000000"/>
          <w:sz w:val="24"/>
          <w:szCs w:val="24"/>
        </w:rPr>
        <w:t>mal-estar,</w:t>
      </w:r>
      <w:r w:rsidR="00F16AEC">
        <w:rPr>
          <w:rFonts w:ascii="Times New Roman" w:hAnsi="Times New Roman" w:cs="Times New Roman"/>
          <w:color w:val="000000"/>
          <w:sz w:val="24"/>
          <w:szCs w:val="24"/>
        </w:rPr>
        <w:t xml:space="preserve"> mas, </w:t>
      </w:r>
      <w:r w:rsidR="00020DFB">
        <w:rPr>
          <w:rFonts w:ascii="Times New Roman" w:hAnsi="Times New Roman" w:cs="Times New Roman"/>
          <w:color w:val="000000"/>
          <w:sz w:val="24"/>
          <w:szCs w:val="24"/>
        </w:rPr>
        <w:t>antes</w:t>
      </w:r>
      <w:r w:rsidR="00F16AE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0B3396">
        <w:rPr>
          <w:rFonts w:ascii="Times New Roman" w:hAnsi="Times New Roman" w:cs="Times New Roman"/>
          <w:color w:val="000000"/>
          <w:sz w:val="24"/>
          <w:szCs w:val="24"/>
        </w:rPr>
        <w:t xml:space="preserve">por essa </w:t>
      </w:r>
      <w:r w:rsidR="00A369E9">
        <w:rPr>
          <w:rFonts w:ascii="Times New Roman" w:hAnsi="Times New Roman" w:cs="Times New Roman"/>
          <w:color w:val="000000"/>
          <w:sz w:val="24"/>
          <w:szCs w:val="24"/>
        </w:rPr>
        <w:t xml:space="preserve">gestão frenética </w:t>
      </w:r>
      <w:r w:rsidR="00F16AEC">
        <w:rPr>
          <w:rFonts w:ascii="Times New Roman" w:hAnsi="Times New Roman" w:cs="Times New Roman"/>
          <w:color w:val="000000"/>
          <w:sz w:val="24"/>
          <w:szCs w:val="24"/>
        </w:rPr>
        <w:t>da insatisfação</w:t>
      </w:r>
      <w:r w:rsidR="000B3396">
        <w:rPr>
          <w:rFonts w:ascii="Times New Roman" w:hAnsi="Times New Roman" w:cs="Times New Roman"/>
          <w:color w:val="000000"/>
          <w:sz w:val="24"/>
          <w:szCs w:val="24"/>
        </w:rPr>
        <w:t xml:space="preserve"> que </w:t>
      </w:r>
      <w:r w:rsidR="00020DFB">
        <w:rPr>
          <w:rFonts w:ascii="Times New Roman" w:hAnsi="Times New Roman" w:cs="Times New Roman"/>
          <w:color w:val="000000"/>
          <w:sz w:val="24"/>
          <w:szCs w:val="24"/>
        </w:rPr>
        <w:t xml:space="preserve">tal </w:t>
      </w:r>
      <w:r w:rsidR="005711F8">
        <w:rPr>
          <w:rFonts w:ascii="Times New Roman" w:hAnsi="Times New Roman" w:cs="Times New Roman"/>
          <w:color w:val="000000"/>
          <w:sz w:val="24"/>
          <w:szCs w:val="24"/>
        </w:rPr>
        <w:t>regime de</w:t>
      </w:r>
      <w:r w:rsidR="000B33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711F8">
        <w:rPr>
          <w:rFonts w:ascii="Times New Roman" w:hAnsi="Times New Roman" w:cs="Times New Roman"/>
          <w:color w:val="000000"/>
          <w:sz w:val="24"/>
          <w:szCs w:val="24"/>
        </w:rPr>
        <w:t xml:space="preserve">gozo </w:t>
      </w:r>
      <w:r w:rsidR="00501309">
        <w:rPr>
          <w:rFonts w:ascii="Times New Roman" w:hAnsi="Times New Roman" w:cs="Times New Roman"/>
          <w:color w:val="000000"/>
          <w:sz w:val="24"/>
          <w:szCs w:val="24"/>
        </w:rPr>
        <w:t xml:space="preserve">com </w:t>
      </w:r>
      <w:r w:rsidR="000B3396">
        <w:rPr>
          <w:rFonts w:ascii="Times New Roman" w:hAnsi="Times New Roman" w:cs="Times New Roman"/>
          <w:color w:val="000000"/>
          <w:sz w:val="24"/>
          <w:szCs w:val="24"/>
        </w:rPr>
        <w:t>a tecnologia promove</w:t>
      </w:r>
      <w:r w:rsidR="00F16AE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364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9F1DA56" w14:textId="7401B2A1" w:rsidR="00FC3487" w:rsidRPr="00866006" w:rsidRDefault="00702B93" w:rsidP="003A0B1E">
      <w:pPr>
        <w:spacing w:beforeLines="30" w:before="72" w:afterLines="30" w:after="72" w:line="360" w:lineRule="auto"/>
        <w:ind w:firstLine="708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Aqui</w:t>
      </w:r>
      <w:r w:rsidR="006016CC" w:rsidRPr="00866006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, </w:t>
      </w:r>
      <w:r w:rsidR="002B38E7">
        <w:rPr>
          <w:rFonts w:ascii="Times New Roman" w:hAnsi="Times New Roman" w:cs="Times New Roman"/>
          <w:color w:val="000000"/>
          <w:spacing w:val="-2"/>
          <w:sz w:val="24"/>
          <w:szCs w:val="24"/>
        </w:rPr>
        <w:t>permit</w:t>
      </w:r>
      <w:r w:rsidR="00614DC3">
        <w:rPr>
          <w:rFonts w:ascii="Times New Roman" w:hAnsi="Times New Roman" w:cs="Times New Roman"/>
          <w:color w:val="000000"/>
          <w:spacing w:val="-2"/>
          <w:sz w:val="24"/>
          <w:szCs w:val="24"/>
        </w:rPr>
        <w:t>o</w:t>
      </w:r>
      <w:r w:rsidR="00321569">
        <w:rPr>
          <w:rFonts w:ascii="Times New Roman" w:hAnsi="Times New Roman" w:cs="Times New Roman"/>
          <w:color w:val="000000"/>
          <w:spacing w:val="-2"/>
          <w:sz w:val="24"/>
          <w:szCs w:val="24"/>
        </w:rPr>
        <w:t>-me</w:t>
      </w:r>
      <w:r w:rsidR="002B38E7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6016CC" w:rsidRPr="00866006">
        <w:rPr>
          <w:rFonts w:ascii="Times New Roman" w:hAnsi="Times New Roman" w:cs="Times New Roman"/>
          <w:color w:val="000000"/>
          <w:spacing w:val="-2"/>
          <w:sz w:val="24"/>
          <w:szCs w:val="24"/>
        </w:rPr>
        <w:t>questionar a premissa civilizatória: n</w:t>
      </w:r>
      <w:r w:rsidR="006D7F9B" w:rsidRPr="00866006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ão trabalha a civilização permanentemente para a recusa de S(Ⱥ)? </w:t>
      </w:r>
      <w:r w:rsidR="006016CC" w:rsidRPr="00866006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Não inventa ela distintas formas de mitigar ou eliminar o mal-estar proveniente de nossa </w:t>
      </w:r>
      <w:r w:rsidR="009F1E0B" w:rsidRPr="00866006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coexistência </w:t>
      </w:r>
      <w:r w:rsidR="006016CC" w:rsidRPr="00866006">
        <w:rPr>
          <w:rFonts w:ascii="Times New Roman" w:hAnsi="Times New Roman" w:cs="Times New Roman"/>
          <w:color w:val="000000"/>
          <w:spacing w:val="-2"/>
          <w:sz w:val="24"/>
          <w:szCs w:val="24"/>
        </w:rPr>
        <w:t>entre alteridades? Não seria esse um pressuposto das formações coletivas humanas</w:t>
      </w:r>
      <w:r w:rsidR="004D0248">
        <w:rPr>
          <w:rFonts w:ascii="Times New Roman" w:hAnsi="Times New Roman" w:cs="Times New Roman"/>
          <w:color w:val="000000"/>
          <w:spacing w:val="-2"/>
          <w:sz w:val="24"/>
          <w:szCs w:val="24"/>
        </w:rPr>
        <w:t>, pelo menos as sociedades ocidentais</w:t>
      </w:r>
      <w:r w:rsidR="00A5660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que agora integram o mercado global</w:t>
      </w:r>
      <w:r w:rsidR="006016CC" w:rsidRPr="00866006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? </w:t>
      </w:r>
      <w:r w:rsidR="001720B3">
        <w:rPr>
          <w:rFonts w:ascii="Times New Roman" w:hAnsi="Times New Roman" w:cs="Times New Roman"/>
          <w:color w:val="000000"/>
          <w:spacing w:val="-2"/>
          <w:sz w:val="24"/>
          <w:szCs w:val="24"/>
        </w:rPr>
        <w:t>E i</w:t>
      </w:r>
      <w:r w:rsidR="00C80BD6" w:rsidRPr="00866006">
        <w:rPr>
          <w:rFonts w:ascii="Times New Roman" w:hAnsi="Times New Roman" w:cs="Times New Roman"/>
          <w:color w:val="000000"/>
          <w:spacing w:val="-2"/>
          <w:sz w:val="24"/>
          <w:szCs w:val="24"/>
        </w:rPr>
        <w:t>sso não implica</w:t>
      </w:r>
      <w:r w:rsidR="003A0B1E" w:rsidRPr="00866006">
        <w:rPr>
          <w:rFonts w:ascii="Times New Roman" w:hAnsi="Times New Roman" w:cs="Times New Roman"/>
          <w:color w:val="000000"/>
          <w:spacing w:val="-2"/>
          <w:sz w:val="24"/>
          <w:szCs w:val="24"/>
        </w:rPr>
        <w:t>ria</w:t>
      </w:r>
      <w:r w:rsidR="00C80BD6" w:rsidRPr="00866006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na psicanálise permanentemente em posição </w:t>
      </w:r>
      <w:r w:rsidR="00A21F45" w:rsidRPr="00866006">
        <w:rPr>
          <w:rFonts w:ascii="Times New Roman" w:hAnsi="Times New Roman" w:cs="Times New Roman"/>
          <w:color w:val="000000"/>
          <w:spacing w:val="-2"/>
          <w:sz w:val="24"/>
          <w:szCs w:val="24"/>
        </w:rPr>
        <w:t>contra hegemônica</w:t>
      </w:r>
      <w:r w:rsidR="00C80BD6" w:rsidRPr="00866006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, marginal, </w:t>
      </w:r>
      <w:r w:rsidR="001720B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mesmo </w:t>
      </w:r>
      <w:r w:rsidR="00C80BD6" w:rsidRPr="00866006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bárbara em relação </w:t>
      </w:r>
      <w:r w:rsidR="001720B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à ética </w:t>
      </w:r>
      <w:r w:rsidR="00C80BD6" w:rsidRPr="00866006">
        <w:rPr>
          <w:rFonts w:ascii="Times New Roman" w:hAnsi="Times New Roman" w:cs="Times New Roman"/>
          <w:color w:val="000000"/>
          <w:spacing w:val="-2"/>
          <w:sz w:val="24"/>
          <w:szCs w:val="24"/>
        </w:rPr>
        <w:t>da pólis?</w:t>
      </w:r>
      <w:r w:rsidR="00300184" w:rsidRPr="00866006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8C13B6" w:rsidRPr="00866006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Se concordarmos com o que Lacan diz em sua </w:t>
      </w:r>
      <w:r w:rsidR="008C13B6" w:rsidRPr="00866006">
        <w:rPr>
          <w:rFonts w:ascii="Times New Roman" w:hAnsi="Times New Roman" w:cs="Times New Roman"/>
          <w:i/>
          <w:iCs/>
          <w:color w:val="000000"/>
          <w:spacing w:val="-2"/>
          <w:sz w:val="24"/>
          <w:szCs w:val="24"/>
        </w:rPr>
        <w:t>Nota Italiana</w:t>
      </w:r>
      <w:r w:rsidR="008C13B6" w:rsidRPr="00866006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, </w:t>
      </w:r>
      <w:r w:rsidR="00614DC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sobre o </w:t>
      </w:r>
      <w:r w:rsidR="009646E0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saber analítico não ter sido forjado para a </w:t>
      </w:r>
      <w:r w:rsidR="008C13B6" w:rsidRPr="00866006">
        <w:rPr>
          <w:rFonts w:ascii="Times New Roman" w:hAnsi="Times New Roman" w:cs="Times New Roman"/>
          <w:color w:val="000000"/>
          <w:spacing w:val="-2"/>
          <w:sz w:val="24"/>
          <w:szCs w:val="24"/>
        </w:rPr>
        <w:t>humanidade</w:t>
      </w:r>
      <w:r w:rsidR="009646E0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, que </w:t>
      </w:r>
      <w:r w:rsidR="008C13B6" w:rsidRPr="00866006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tem horror </w:t>
      </w:r>
      <w:r w:rsidR="009646E0">
        <w:rPr>
          <w:rFonts w:ascii="Times New Roman" w:hAnsi="Times New Roman" w:cs="Times New Roman"/>
          <w:color w:val="000000"/>
          <w:spacing w:val="-2"/>
          <w:sz w:val="24"/>
          <w:szCs w:val="24"/>
        </w:rPr>
        <w:t>a ele</w:t>
      </w:r>
      <w:r w:rsidR="008C13B6" w:rsidRPr="00866006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, como </w:t>
      </w:r>
      <w:r w:rsidR="00A54928" w:rsidRPr="00866006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recuperamos o peso </w:t>
      </w:r>
      <w:r w:rsidR="006D7F9B" w:rsidRPr="00866006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escandaloso de </w:t>
      </w:r>
      <w:r w:rsidR="008C13B6" w:rsidRPr="00866006">
        <w:rPr>
          <w:rFonts w:ascii="Times New Roman" w:hAnsi="Times New Roman" w:cs="Times New Roman"/>
          <w:color w:val="000000"/>
          <w:spacing w:val="-2"/>
          <w:sz w:val="24"/>
          <w:szCs w:val="24"/>
        </w:rPr>
        <w:t>nossa oferta</w:t>
      </w:r>
      <w:r w:rsidR="00A54928" w:rsidRPr="00866006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antes de compactuar com a</w:t>
      </w:r>
      <w:r w:rsidR="003A0B1E" w:rsidRPr="00866006">
        <w:rPr>
          <w:rFonts w:ascii="Times New Roman" w:hAnsi="Times New Roman" w:cs="Times New Roman"/>
          <w:color w:val="000000"/>
          <w:spacing w:val="-2"/>
          <w:sz w:val="24"/>
          <w:szCs w:val="24"/>
        </w:rPr>
        <w:t>s</w:t>
      </w:r>
      <w:r w:rsidR="00A54928" w:rsidRPr="00866006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engrenage</w:t>
      </w:r>
      <w:r w:rsidR="003A0B1E" w:rsidRPr="00866006">
        <w:rPr>
          <w:rFonts w:ascii="Times New Roman" w:hAnsi="Times New Roman" w:cs="Times New Roman"/>
          <w:color w:val="000000"/>
          <w:spacing w:val="-2"/>
          <w:sz w:val="24"/>
          <w:szCs w:val="24"/>
        </w:rPr>
        <w:t>ns</w:t>
      </w:r>
      <w:r w:rsidR="006D4B6F" w:rsidRPr="00866006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6C66CF" w:rsidRPr="00866006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anestesiantes </w:t>
      </w:r>
      <w:r w:rsidR="006D4B6F" w:rsidRPr="00866006">
        <w:rPr>
          <w:rFonts w:ascii="Times New Roman" w:hAnsi="Times New Roman" w:cs="Times New Roman"/>
          <w:color w:val="000000"/>
          <w:spacing w:val="-2"/>
          <w:sz w:val="24"/>
          <w:szCs w:val="24"/>
        </w:rPr>
        <w:t>do mercado</w:t>
      </w:r>
      <w:r w:rsidR="008C13B6" w:rsidRPr="00866006">
        <w:rPr>
          <w:rFonts w:ascii="Times New Roman" w:hAnsi="Times New Roman" w:cs="Times New Roman"/>
          <w:color w:val="000000"/>
          <w:spacing w:val="-2"/>
          <w:sz w:val="24"/>
          <w:szCs w:val="24"/>
        </w:rPr>
        <w:t>?</w:t>
      </w:r>
      <w:r w:rsidR="00D86F27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</w:p>
    <w:p w14:paraId="282E39C3" w14:textId="7F7F2B08" w:rsidR="00EA5867" w:rsidRPr="005076E2" w:rsidRDefault="0001475E" w:rsidP="00EA5867">
      <w:pPr>
        <w:spacing w:beforeLines="30" w:before="72" w:afterLines="30" w:after="72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Aqui, p</w:t>
      </w:r>
      <w:r w:rsidR="00EA5867" w:rsidRPr="005076E2">
        <w:rPr>
          <w:rFonts w:ascii="Times New Roman" w:hAnsi="Times New Roman" w:cs="Times New Roman"/>
          <w:sz w:val="24"/>
          <w:szCs w:val="24"/>
        </w:rPr>
        <w:t>arece</w:t>
      </w:r>
      <w:r w:rsidR="00B21236">
        <w:rPr>
          <w:rFonts w:ascii="Times New Roman" w:hAnsi="Times New Roman" w:cs="Times New Roman"/>
          <w:sz w:val="24"/>
          <w:szCs w:val="24"/>
        </w:rPr>
        <w:t>-me</w:t>
      </w:r>
      <w:r w:rsidR="00EA5867" w:rsidRPr="005076E2">
        <w:rPr>
          <w:rFonts w:ascii="Times New Roman" w:hAnsi="Times New Roman" w:cs="Times New Roman"/>
          <w:sz w:val="24"/>
          <w:szCs w:val="24"/>
        </w:rPr>
        <w:t xml:space="preserve"> que se </w:t>
      </w:r>
      <w:r w:rsidR="003111F7">
        <w:rPr>
          <w:rFonts w:ascii="Times New Roman" w:hAnsi="Times New Roman" w:cs="Times New Roman"/>
          <w:sz w:val="24"/>
          <w:szCs w:val="24"/>
        </w:rPr>
        <w:t xml:space="preserve">a perda de relevância </w:t>
      </w:r>
      <w:r w:rsidR="009C42AA">
        <w:rPr>
          <w:rFonts w:ascii="Times New Roman" w:hAnsi="Times New Roman" w:cs="Times New Roman"/>
          <w:sz w:val="24"/>
          <w:szCs w:val="24"/>
        </w:rPr>
        <w:t>avança</w:t>
      </w:r>
      <w:r w:rsidR="00EA5867" w:rsidRPr="005076E2">
        <w:rPr>
          <w:rFonts w:ascii="Times New Roman" w:hAnsi="Times New Roman" w:cs="Times New Roman"/>
          <w:sz w:val="24"/>
          <w:szCs w:val="24"/>
        </w:rPr>
        <w:t xml:space="preserve">, não é tanto pelo sucesso dos outros tratamentos, mas pelo </w:t>
      </w:r>
      <w:r w:rsidR="00B00F7A">
        <w:rPr>
          <w:rFonts w:ascii="Times New Roman" w:hAnsi="Times New Roman" w:cs="Times New Roman"/>
          <w:sz w:val="24"/>
          <w:szCs w:val="24"/>
        </w:rPr>
        <w:t xml:space="preserve">declínio </w:t>
      </w:r>
      <w:r w:rsidR="00EA5867" w:rsidRPr="005076E2">
        <w:rPr>
          <w:rFonts w:ascii="Times New Roman" w:hAnsi="Times New Roman" w:cs="Times New Roman"/>
          <w:sz w:val="24"/>
          <w:szCs w:val="24"/>
        </w:rPr>
        <w:t>d</w:t>
      </w:r>
      <w:r w:rsidR="00B00F7A">
        <w:rPr>
          <w:rFonts w:ascii="Times New Roman" w:hAnsi="Times New Roman" w:cs="Times New Roman"/>
          <w:sz w:val="24"/>
          <w:szCs w:val="24"/>
        </w:rPr>
        <w:t>a</w:t>
      </w:r>
      <w:r w:rsidR="00EA5867" w:rsidRPr="005076E2">
        <w:rPr>
          <w:rFonts w:ascii="Times New Roman" w:hAnsi="Times New Roman" w:cs="Times New Roman"/>
          <w:sz w:val="24"/>
          <w:szCs w:val="24"/>
        </w:rPr>
        <w:t xml:space="preserve"> </w:t>
      </w:r>
      <w:r w:rsidR="00B00F7A">
        <w:rPr>
          <w:rFonts w:ascii="Times New Roman" w:hAnsi="Times New Roman" w:cs="Times New Roman"/>
          <w:sz w:val="24"/>
          <w:szCs w:val="24"/>
        </w:rPr>
        <w:t xml:space="preserve">posta em ato </w:t>
      </w:r>
      <w:r w:rsidR="00B00F7A" w:rsidRPr="005076E2">
        <w:rPr>
          <w:rFonts w:ascii="Times New Roman" w:hAnsi="Times New Roman" w:cs="Times New Roman"/>
          <w:sz w:val="24"/>
          <w:szCs w:val="24"/>
        </w:rPr>
        <w:t>específica</w:t>
      </w:r>
      <w:r w:rsidR="00B00F7A">
        <w:rPr>
          <w:rFonts w:ascii="Times New Roman" w:hAnsi="Times New Roman" w:cs="Times New Roman"/>
          <w:sz w:val="24"/>
          <w:szCs w:val="24"/>
        </w:rPr>
        <w:t xml:space="preserve"> do discurso analítico no campo público</w:t>
      </w:r>
      <w:r w:rsidR="00EA5867" w:rsidRPr="005076E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Seria isso a simples consequência lógica das derivações do discurso capitalista? </w:t>
      </w:r>
      <w:r w:rsidR="00CF4CB8">
        <w:rPr>
          <w:rFonts w:ascii="Times New Roman" w:hAnsi="Times New Roman" w:cs="Times New Roman"/>
          <w:sz w:val="24"/>
          <w:szCs w:val="24"/>
        </w:rPr>
        <w:t xml:space="preserve">Goldenberg </w:t>
      </w:r>
      <w:r w:rsidR="00B92789">
        <w:rPr>
          <w:rFonts w:ascii="Times New Roman" w:hAnsi="Times New Roman" w:cs="Times New Roman"/>
          <w:sz w:val="24"/>
          <w:szCs w:val="24"/>
        </w:rPr>
        <w:t xml:space="preserve">(2024) </w:t>
      </w:r>
      <w:r w:rsidR="00CF4CB8">
        <w:rPr>
          <w:rFonts w:ascii="Times New Roman" w:hAnsi="Times New Roman" w:cs="Times New Roman"/>
          <w:sz w:val="24"/>
          <w:szCs w:val="24"/>
        </w:rPr>
        <w:t xml:space="preserve">chega a </w:t>
      </w:r>
      <w:r w:rsidR="0014473B">
        <w:rPr>
          <w:rFonts w:ascii="Times New Roman" w:hAnsi="Times New Roman" w:cs="Times New Roman"/>
          <w:sz w:val="24"/>
          <w:szCs w:val="24"/>
        </w:rPr>
        <w:t>h</w:t>
      </w:r>
      <w:r w:rsidR="00CF4CB8">
        <w:rPr>
          <w:rFonts w:ascii="Times New Roman" w:hAnsi="Times New Roman" w:cs="Times New Roman"/>
          <w:sz w:val="24"/>
          <w:szCs w:val="24"/>
        </w:rPr>
        <w:t xml:space="preserve">abilitar a pergunta: será que nossa eficácia </w:t>
      </w:r>
      <w:r>
        <w:rPr>
          <w:rFonts w:ascii="Times New Roman" w:hAnsi="Times New Roman" w:cs="Times New Roman"/>
          <w:sz w:val="24"/>
          <w:szCs w:val="24"/>
        </w:rPr>
        <w:t>residiria</w:t>
      </w:r>
      <w:r w:rsidR="00CF4CB8">
        <w:rPr>
          <w:rFonts w:ascii="Times New Roman" w:hAnsi="Times New Roman" w:cs="Times New Roman"/>
          <w:sz w:val="24"/>
          <w:szCs w:val="24"/>
        </w:rPr>
        <w:t xml:space="preserve">, por direito, somente na clínica, e mais valeria reconhecer nossa inépcia em assegurar uma incidência </w:t>
      </w:r>
      <w:r w:rsidR="00716FC8">
        <w:rPr>
          <w:rFonts w:ascii="Times New Roman" w:hAnsi="Times New Roman" w:cs="Times New Roman"/>
          <w:sz w:val="24"/>
          <w:szCs w:val="24"/>
        </w:rPr>
        <w:t>garantida</w:t>
      </w:r>
      <w:r w:rsidR="00CF4CB8">
        <w:rPr>
          <w:rFonts w:ascii="Times New Roman" w:hAnsi="Times New Roman" w:cs="Times New Roman"/>
          <w:sz w:val="24"/>
          <w:szCs w:val="24"/>
        </w:rPr>
        <w:t xml:space="preserve"> do discurso analítico no </w:t>
      </w:r>
      <w:r w:rsidR="00FC4323">
        <w:rPr>
          <w:rFonts w:ascii="Times New Roman" w:hAnsi="Times New Roman" w:cs="Times New Roman"/>
          <w:sz w:val="24"/>
          <w:szCs w:val="24"/>
        </w:rPr>
        <w:t xml:space="preserve">campo </w:t>
      </w:r>
      <w:r w:rsidR="00CF4CB8">
        <w:rPr>
          <w:rFonts w:ascii="Times New Roman" w:hAnsi="Times New Roman" w:cs="Times New Roman"/>
          <w:sz w:val="24"/>
          <w:szCs w:val="24"/>
        </w:rPr>
        <w:t>público?</w:t>
      </w:r>
    </w:p>
    <w:p w14:paraId="5E7B9FE7" w14:textId="6703B8AA" w:rsidR="001A59F9" w:rsidRDefault="001A2DE0" w:rsidP="001F75E1">
      <w:pPr>
        <w:spacing w:beforeLines="30" w:before="72" w:afterLines="30" w:after="72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Interessa </w:t>
      </w:r>
      <w:r w:rsidRPr="005076E2">
        <w:rPr>
          <w:rFonts w:ascii="Times New Roman" w:hAnsi="Times New Roman" w:cs="Times New Roman"/>
          <w:color w:val="000000"/>
          <w:sz w:val="24"/>
          <w:szCs w:val="24"/>
        </w:rPr>
        <w:t xml:space="preserve">aos psicanalistas fazerem barreira </w:t>
      </w:r>
      <w:r w:rsidR="00C327A5">
        <w:rPr>
          <w:rFonts w:ascii="Times New Roman" w:hAnsi="Times New Roman" w:cs="Times New Roman"/>
          <w:color w:val="000000"/>
          <w:sz w:val="24"/>
          <w:szCs w:val="24"/>
        </w:rPr>
        <w:t xml:space="preserve">pública </w:t>
      </w:r>
      <w:r w:rsidRPr="005076E2">
        <w:rPr>
          <w:rFonts w:ascii="Times New Roman" w:hAnsi="Times New Roman" w:cs="Times New Roman"/>
          <w:color w:val="000000"/>
          <w:sz w:val="24"/>
          <w:szCs w:val="24"/>
        </w:rPr>
        <w:t xml:space="preserve">ao jogo do espetáculo? </w:t>
      </w:r>
      <w:r w:rsidR="0032059E">
        <w:rPr>
          <w:rFonts w:ascii="Times New Roman" w:hAnsi="Times New Roman" w:cs="Times New Roman"/>
          <w:color w:val="000000"/>
          <w:sz w:val="24"/>
          <w:szCs w:val="24"/>
        </w:rPr>
        <w:t>Não compactuar? Ou h</w:t>
      </w:r>
      <w:r w:rsidR="001F75E1" w:rsidRPr="005076E2">
        <w:rPr>
          <w:rFonts w:ascii="Times New Roman" w:hAnsi="Times New Roman" w:cs="Times New Roman"/>
          <w:color w:val="000000"/>
          <w:sz w:val="24"/>
          <w:szCs w:val="24"/>
        </w:rPr>
        <w:t>ave</w:t>
      </w:r>
      <w:r w:rsidR="00AE1BC9">
        <w:rPr>
          <w:rFonts w:ascii="Times New Roman" w:hAnsi="Times New Roman" w:cs="Times New Roman"/>
          <w:color w:val="000000"/>
          <w:sz w:val="24"/>
          <w:szCs w:val="24"/>
        </w:rPr>
        <w:t>re</w:t>
      </w:r>
      <w:r w:rsidR="001F75E1" w:rsidRPr="005076E2">
        <w:rPr>
          <w:rFonts w:ascii="Times New Roman" w:hAnsi="Times New Roman" w:cs="Times New Roman"/>
          <w:color w:val="000000"/>
          <w:sz w:val="24"/>
          <w:szCs w:val="24"/>
        </w:rPr>
        <w:t xml:space="preserve">mos de saber nos emprestar ao jogo de engajamentos, </w:t>
      </w:r>
      <w:r w:rsidR="00E506B1">
        <w:rPr>
          <w:rFonts w:ascii="Times New Roman" w:hAnsi="Times New Roman" w:cs="Times New Roman"/>
          <w:color w:val="000000"/>
          <w:sz w:val="24"/>
          <w:szCs w:val="24"/>
        </w:rPr>
        <w:t xml:space="preserve">de memes, </w:t>
      </w:r>
      <w:r w:rsidR="001F75E1" w:rsidRPr="005076E2">
        <w:rPr>
          <w:rFonts w:ascii="Times New Roman" w:hAnsi="Times New Roman" w:cs="Times New Roman"/>
          <w:color w:val="000000"/>
          <w:sz w:val="24"/>
          <w:szCs w:val="24"/>
        </w:rPr>
        <w:t xml:space="preserve">de algoritmos e likes para extrair, daí de dentro, uma passagem de posição que conduza, novamente, aos trilhos da </w:t>
      </w:r>
      <w:r w:rsidR="0014473B">
        <w:rPr>
          <w:rFonts w:ascii="Times New Roman" w:hAnsi="Times New Roman" w:cs="Times New Roman"/>
          <w:color w:val="000000"/>
          <w:sz w:val="24"/>
          <w:szCs w:val="24"/>
        </w:rPr>
        <w:t xml:space="preserve">demanda </w:t>
      </w:r>
      <w:r w:rsidR="001F75E1" w:rsidRPr="005076E2">
        <w:rPr>
          <w:rFonts w:ascii="Times New Roman" w:hAnsi="Times New Roman" w:cs="Times New Roman"/>
          <w:color w:val="000000"/>
          <w:sz w:val="24"/>
          <w:szCs w:val="24"/>
        </w:rPr>
        <w:t xml:space="preserve">analítica? </w:t>
      </w:r>
    </w:p>
    <w:p w14:paraId="0BC4CAEC" w14:textId="57F2F872" w:rsidR="00DF4878" w:rsidRPr="00E563A0" w:rsidRDefault="001F75E1" w:rsidP="00DF4878">
      <w:pPr>
        <w:spacing w:beforeLines="30" w:before="72" w:afterLines="30" w:after="72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63A0">
        <w:rPr>
          <w:rFonts w:ascii="Times New Roman" w:hAnsi="Times New Roman" w:cs="Times New Roman"/>
          <w:color w:val="000000"/>
          <w:sz w:val="24"/>
          <w:szCs w:val="24"/>
        </w:rPr>
        <w:t>Ou</w:t>
      </w:r>
      <w:r w:rsidR="001A59F9" w:rsidRPr="00E563A0">
        <w:rPr>
          <w:rFonts w:ascii="Times New Roman" w:hAnsi="Times New Roman" w:cs="Times New Roman"/>
          <w:color w:val="000000"/>
          <w:sz w:val="24"/>
          <w:szCs w:val="24"/>
        </w:rPr>
        <w:t>, ao contrário</w:t>
      </w:r>
      <w:r w:rsidR="00442214" w:rsidRPr="00E563A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563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A59F9" w:rsidRPr="00E563A0">
        <w:rPr>
          <w:rFonts w:ascii="Times New Roman" w:hAnsi="Times New Roman" w:cs="Times New Roman"/>
          <w:color w:val="000000"/>
          <w:sz w:val="24"/>
          <w:szCs w:val="24"/>
        </w:rPr>
        <w:t xml:space="preserve">consideraremos </w:t>
      </w:r>
      <w:r w:rsidRPr="00E563A0">
        <w:rPr>
          <w:rFonts w:ascii="Times New Roman" w:hAnsi="Times New Roman" w:cs="Times New Roman"/>
          <w:color w:val="000000"/>
          <w:sz w:val="24"/>
          <w:szCs w:val="24"/>
        </w:rPr>
        <w:t xml:space="preserve">que </w:t>
      </w:r>
      <w:r w:rsidR="001A59F9" w:rsidRPr="00E563A0">
        <w:rPr>
          <w:rFonts w:ascii="Times New Roman" w:hAnsi="Times New Roman" w:cs="Times New Roman"/>
          <w:color w:val="000000"/>
          <w:sz w:val="24"/>
          <w:szCs w:val="24"/>
        </w:rPr>
        <w:t xml:space="preserve">melhor seria </w:t>
      </w:r>
      <w:r w:rsidRPr="00E563A0">
        <w:rPr>
          <w:rFonts w:ascii="Times New Roman" w:hAnsi="Times New Roman" w:cs="Times New Roman"/>
          <w:color w:val="000000"/>
          <w:sz w:val="24"/>
          <w:szCs w:val="24"/>
        </w:rPr>
        <w:t>a psicanálise permanecer como uma prática</w:t>
      </w:r>
      <w:r w:rsidR="00AE1BC9" w:rsidRPr="00E563A0">
        <w:rPr>
          <w:rFonts w:ascii="Times New Roman" w:hAnsi="Times New Roman" w:cs="Times New Roman"/>
          <w:color w:val="000000"/>
          <w:sz w:val="24"/>
          <w:szCs w:val="24"/>
        </w:rPr>
        <w:t xml:space="preserve"> do tipo</w:t>
      </w:r>
      <w:r w:rsidRPr="00E563A0">
        <w:rPr>
          <w:rFonts w:ascii="Times New Roman" w:hAnsi="Times New Roman" w:cs="Times New Roman"/>
          <w:color w:val="000000"/>
          <w:sz w:val="24"/>
          <w:szCs w:val="24"/>
        </w:rPr>
        <w:t xml:space="preserve"> medieval, como um exercício zen-budista, </w:t>
      </w:r>
      <w:r w:rsidR="00442214" w:rsidRPr="00E563A0">
        <w:rPr>
          <w:rFonts w:ascii="Times New Roman" w:hAnsi="Times New Roman" w:cs="Times New Roman"/>
          <w:color w:val="000000"/>
          <w:sz w:val="24"/>
          <w:szCs w:val="24"/>
        </w:rPr>
        <w:t>com</w:t>
      </w:r>
      <w:r w:rsidR="00CC7969" w:rsidRPr="00E563A0">
        <w:rPr>
          <w:rFonts w:ascii="Times New Roman" w:hAnsi="Times New Roman" w:cs="Times New Roman"/>
          <w:color w:val="000000"/>
          <w:sz w:val="24"/>
          <w:szCs w:val="24"/>
        </w:rPr>
        <w:t xml:space="preserve"> seus</w:t>
      </w:r>
      <w:r w:rsidRPr="00E563A0">
        <w:rPr>
          <w:rFonts w:ascii="Times New Roman" w:hAnsi="Times New Roman" w:cs="Times New Roman"/>
          <w:color w:val="000000"/>
          <w:sz w:val="24"/>
          <w:szCs w:val="24"/>
        </w:rPr>
        <w:t xml:space="preserve"> poucos monges </w:t>
      </w:r>
      <w:r w:rsidR="00442214" w:rsidRPr="00E563A0">
        <w:rPr>
          <w:rFonts w:ascii="Times New Roman" w:hAnsi="Times New Roman" w:cs="Times New Roman"/>
          <w:color w:val="000000"/>
          <w:sz w:val="24"/>
          <w:szCs w:val="24"/>
        </w:rPr>
        <w:t xml:space="preserve">dispostos a </w:t>
      </w:r>
      <w:r w:rsidRPr="00E563A0">
        <w:rPr>
          <w:rFonts w:ascii="Times New Roman" w:hAnsi="Times New Roman" w:cs="Times New Roman"/>
          <w:color w:val="000000"/>
          <w:sz w:val="24"/>
          <w:szCs w:val="24"/>
        </w:rPr>
        <w:t xml:space="preserve">habitar um retiro à margem </w:t>
      </w:r>
      <w:r w:rsidR="00DB7D89" w:rsidRPr="00E563A0">
        <w:rPr>
          <w:rFonts w:ascii="Times New Roman" w:hAnsi="Times New Roman" w:cs="Times New Roman"/>
          <w:color w:val="000000"/>
          <w:sz w:val="24"/>
          <w:szCs w:val="24"/>
        </w:rPr>
        <w:t>da cidade</w:t>
      </w:r>
      <w:r w:rsidRPr="00E563A0">
        <w:rPr>
          <w:rFonts w:ascii="Times New Roman" w:hAnsi="Times New Roman" w:cs="Times New Roman"/>
          <w:color w:val="000000"/>
          <w:sz w:val="24"/>
          <w:szCs w:val="24"/>
        </w:rPr>
        <w:t xml:space="preserve">? </w:t>
      </w:r>
      <w:r w:rsidR="00AB42F1" w:rsidRPr="00E563A0">
        <w:rPr>
          <w:rFonts w:ascii="Times New Roman" w:hAnsi="Times New Roman" w:cs="Times New Roman"/>
          <w:color w:val="000000"/>
          <w:sz w:val="24"/>
          <w:szCs w:val="24"/>
        </w:rPr>
        <w:t xml:space="preserve">Digo isso sem um pingo de chacota ou sarcasmo: </w:t>
      </w:r>
      <w:r w:rsidR="00927B3D" w:rsidRPr="00E563A0">
        <w:rPr>
          <w:rFonts w:ascii="Times New Roman" w:hAnsi="Times New Roman" w:cs="Times New Roman"/>
          <w:color w:val="000000"/>
          <w:sz w:val="24"/>
          <w:szCs w:val="24"/>
        </w:rPr>
        <w:t xml:space="preserve">não haveria </w:t>
      </w:r>
      <w:r w:rsidR="00894AD1" w:rsidRPr="00E563A0">
        <w:rPr>
          <w:rFonts w:ascii="Times New Roman" w:hAnsi="Times New Roman" w:cs="Times New Roman"/>
          <w:color w:val="000000"/>
          <w:sz w:val="24"/>
          <w:szCs w:val="24"/>
        </w:rPr>
        <w:t xml:space="preserve">mérito aí, </w:t>
      </w:r>
      <w:r w:rsidR="00E563A0" w:rsidRPr="00E563A0">
        <w:rPr>
          <w:rFonts w:ascii="Times New Roman" w:hAnsi="Times New Roman" w:cs="Times New Roman"/>
          <w:color w:val="000000"/>
          <w:sz w:val="24"/>
          <w:szCs w:val="24"/>
        </w:rPr>
        <w:t>em</w:t>
      </w:r>
      <w:r w:rsidR="00927B3D" w:rsidRPr="00E563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94AD1" w:rsidRPr="00E563A0">
        <w:rPr>
          <w:rFonts w:ascii="Times New Roman" w:hAnsi="Times New Roman" w:cs="Times New Roman"/>
          <w:color w:val="000000"/>
          <w:sz w:val="24"/>
          <w:szCs w:val="24"/>
        </w:rPr>
        <w:t>aceitar</w:t>
      </w:r>
      <w:r w:rsidR="00E563A0" w:rsidRPr="00E563A0">
        <w:rPr>
          <w:rFonts w:ascii="Times New Roman" w:hAnsi="Times New Roman" w:cs="Times New Roman"/>
          <w:color w:val="000000"/>
          <w:sz w:val="24"/>
          <w:szCs w:val="24"/>
        </w:rPr>
        <w:t>mos</w:t>
      </w:r>
      <w:r w:rsidR="00894AD1" w:rsidRPr="00E563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23BA2" w:rsidRPr="00E563A0">
        <w:rPr>
          <w:rFonts w:ascii="Times New Roman" w:hAnsi="Times New Roman" w:cs="Times New Roman"/>
          <w:color w:val="000000"/>
          <w:sz w:val="24"/>
          <w:szCs w:val="24"/>
        </w:rPr>
        <w:t xml:space="preserve">ocupar um território de </w:t>
      </w:r>
      <w:r w:rsidR="00927B3D" w:rsidRPr="00E563A0">
        <w:rPr>
          <w:rFonts w:ascii="Times New Roman" w:hAnsi="Times New Roman" w:cs="Times New Roman"/>
          <w:color w:val="000000"/>
          <w:sz w:val="24"/>
          <w:szCs w:val="24"/>
        </w:rPr>
        <w:t xml:space="preserve">menor </w:t>
      </w:r>
      <w:r w:rsidR="00423BA2" w:rsidRPr="00E563A0">
        <w:rPr>
          <w:rFonts w:ascii="Times New Roman" w:hAnsi="Times New Roman" w:cs="Times New Roman"/>
          <w:color w:val="000000"/>
          <w:sz w:val="24"/>
          <w:szCs w:val="24"/>
        </w:rPr>
        <w:t xml:space="preserve">alcance, </w:t>
      </w:r>
      <w:r w:rsidR="00E563A0" w:rsidRPr="00E563A0">
        <w:rPr>
          <w:rFonts w:ascii="Times New Roman" w:hAnsi="Times New Roman" w:cs="Times New Roman"/>
          <w:color w:val="000000"/>
          <w:sz w:val="24"/>
          <w:szCs w:val="24"/>
        </w:rPr>
        <w:t xml:space="preserve">melhor circunscrito, </w:t>
      </w:r>
      <w:r w:rsidR="002C29C2" w:rsidRPr="00E563A0">
        <w:rPr>
          <w:rFonts w:ascii="Times New Roman" w:hAnsi="Times New Roman" w:cs="Times New Roman"/>
          <w:color w:val="000000"/>
          <w:sz w:val="24"/>
          <w:szCs w:val="24"/>
        </w:rPr>
        <w:t xml:space="preserve">que favoreça </w:t>
      </w:r>
      <w:r w:rsidR="00927B3D" w:rsidRPr="00E563A0">
        <w:rPr>
          <w:rFonts w:ascii="Times New Roman" w:hAnsi="Times New Roman" w:cs="Times New Roman"/>
          <w:color w:val="000000"/>
          <w:sz w:val="24"/>
          <w:szCs w:val="24"/>
        </w:rPr>
        <w:t>que se possa cuidar melhor d</w:t>
      </w:r>
      <w:r w:rsidR="009539B4" w:rsidRPr="00E563A0">
        <w:rPr>
          <w:rFonts w:ascii="Times New Roman" w:hAnsi="Times New Roman" w:cs="Times New Roman"/>
          <w:color w:val="000000"/>
          <w:sz w:val="24"/>
          <w:szCs w:val="24"/>
        </w:rPr>
        <w:t xml:space="preserve">os instrumentos de nossa </w:t>
      </w:r>
      <w:r w:rsidR="009539B4" w:rsidRPr="00E563A0">
        <w:rPr>
          <w:rFonts w:ascii="Times New Roman" w:hAnsi="Times New Roman" w:cs="Times New Roman"/>
          <w:i/>
          <w:iCs/>
          <w:color w:val="000000"/>
          <w:sz w:val="24"/>
          <w:szCs w:val="24"/>
        </w:rPr>
        <w:t>práxis</w:t>
      </w:r>
      <w:r w:rsidR="00927B3D" w:rsidRPr="00E563A0">
        <w:rPr>
          <w:rFonts w:ascii="Times New Roman" w:hAnsi="Times New Roman" w:cs="Times New Roman"/>
          <w:color w:val="000000"/>
          <w:sz w:val="24"/>
          <w:szCs w:val="24"/>
        </w:rPr>
        <w:t>?</w:t>
      </w:r>
      <w:r w:rsidR="002C29C2" w:rsidRPr="00E563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563A0" w:rsidRPr="00E563A0">
        <w:rPr>
          <w:rFonts w:ascii="Times New Roman" w:hAnsi="Times New Roman" w:cs="Times New Roman"/>
          <w:color w:val="000000"/>
          <w:sz w:val="24"/>
          <w:szCs w:val="24"/>
        </w:rPr>
        <w:t xml:space="preserve">Dialetizar esse impasse me interessa. </w:t>
      </w:r>
      <w:r w:rsidR="00E32F5B" w:rsidRPr="00E563A0">
        <w:rPr>
          <w:rFonts w:ascii="Times New Roman" w:hAnsi="Times New Roman" w:cs="Times New Roman"/>
          <w:color w:val="000000"/>
          <w:sz w:val="24"/>
          <w:szCs w:val="24"/>
        </w:rPr>
        <w:t>Afinal, q</w:t>
      </w:r>
      <w:r w:rsidR="00894AD1" w:rsidRPr="00E563A0">
        <w:rPr>
          <w:rFonts w:ascii="Times New Roman" w:hAnsi="Times New Roman" w:cs="Times New Roman"/>
          <w:color w:val="000000"/>
          <w:sz w:val="24"/>
          <w:szCs w:val="24"/>
        </w:rPr>
        <w:t xml:space="preserve">ue a psicanálise fique menos visível, não necessariamente quer dizer que ela se torna menos relevante. </w:t>
      </w:r>
      <w:r w:rsidR="007079B1" w:rsidRPr="00E563A0">
        <w:rPr>
          <w:rFonts w:ascii="Times New Roman" w:hAnsi="Times New Roman" w:cs="Times New Roman"/>
          <w:color w:val="000000"/>
          <w:sz w:val="24"/>
          <w:szCs w:val="24"/>
        </w:rPr>
        <w:t>Haver</w:t>
      </w:r>
      <w:r w:rsidR="00E563A0" w:rsidRPr="00E563A0">
        <w:rPr>
          <w:rFonts w:ascii="Times New Roman" w:hAnsi="Times New Roman" w:cs="Times New Roman"/>
          <w:color w:val="000000"/>
          <w:sz w:val="24"/>
          <w:szCs w:val="24"/>
        </w:rPr>
        <w:t>ia</w:t>
      </w:r>
      <w:r w:rsidR="007079B1" w:rsidRPr="00E563A0">
        <w:rPr>
          <w:rFonts w:ascii="Times New Roman" w:hAnsi="Times New Roman" w:cs="Times New Roman"/>
          <w:color w:val="000000"/>
          <w:sz w:val="24"/>
          <w:szCs w:val="24"/>
        </w:rPr>
        <w:t xml:space="preserve"> que separar ambos impasses.</w:t>
      </w:r>
      <w:r w:rsidR="00D225E9" w:rsidRPr="00E563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24ED254" w14:textId="3D446C2B" w:rsidR="003D25F8" w:rsidRPr="003D25F8" w:rsidRDefault="001A742F" w:rsidP="003D25F8">
      <w:pPr>
        <w:spacing w:beforeLines="30" w:before="72" w:afterLines="30" w:after="72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4878">
        <w:rPr>
          <w:rFonts w:ascii="Times New Roman" w:hAnsi="Times New Roman" w:cs="Times New Roman"/>
          <w:color w:val="000000"/>
          <w:sz w:val="24"/>
          <w:szCs w:val="24"/>
        </w:rPr>
        <w:t xml:space="preserve">Não é que não exista por aí diferentes desejos </w:t>
      </w:r>
      <w:r w:rsidR="00E563A0">
        <w:rPr>
          <w:rFonts w:ascii="Times New Roman" w:hAnsi="Times New Roman" w:cs="Times New Roman"/>
          <w:color w:val="000000"/>
          <w:sz w:val="24"/>
          <w:szCs w:val="24"/>
        </w:rPr>
        <w:t xml:space="preserve">de implicação </w:t>
      </w:r>
      <w:r w:rsidRPr="00DF4878">
        <w:rPr>
          <w:rFonts w:ascii="Times New Roman" w:hAnsi="Times New Roman" w:cs="Times New Roman"/>
          <w:color w:val="000000"/>
          <w:sz w:val="24"/>
          <w:szCs w:val="24"/>
        </w:rPr>
        <w:t xml:space="preserve">– com mais </w:t>
      </w:r>
      <w:r w:rsidR="00C0535E" w:rsidRPr="00DF4878">
        <w:rPr>
          <w:rFonts w:ascii="Times New Roman" w:hAnsi="Times New Roman" w:cs="Times New Roman"/>
          <w:color w:val="000000"/>
          <w:sz w:val="24"/>
          <w:szCs w:val="24"/>
        </w:rPr>
        <w:t>boa-fé</w:t>
      </w:r>
      <w:r w:rsidRPr="00DF4878">
        <w:rPr>
          <w:rFonts w:ascii="Times New Roman" w:hAnsi="Times New Roman" w:cs="Times New Roman"/>
          <w:color w:val="000000"/>
          <w:sz w:val="24"/>
          <w:szCs w:val="24"/>
        </w:rPr>
        <w:t xml:space="preserve"> ou mais má fé – em nome da psicanálise. Tupinambá (2024) </w:t>
      </w:r>
      <w:r w:rsidR="00C0535E">
        <w:rPr>
          <w:rFonts w:ascii="Times New Roman" w:hAnsi="Times New Roman" w:cs="Times New Roman"/>
          <w:color w:val="000000"/>
          <w:sz w:val="24"/>
          <w:szCs w:val="24"/>
        </w:rPr>
        <w:t xml:space="preserve">agora </w:t>
      </w:r>
      <w:r w:rsidRPr="00DF4878">
        <w:rPr>
          <w:rFonts w:ascii="Times New Roman" w:hAnsi="Times New Roman" w:cs="Times New Roman"/>
          <w:color w:val="000000"/>
          <w:sz w:val="24"/>
          <w:szCs w:val="24"/>
        </w:rPr>
        <w:t>prop</w:t>
      </w:r>
      <w:r w:rsidR="00C0535E">
        <w:rPr>
          <w:rFonts w:ascii="Times New Roman" w:hAnsi="Times New Roman" w:cs="Times New Roman"/>
          <w:color w:val="000000"/>
          <w:sz w:val="24"/>
          <w:szCs w:val="24"/>
        </w:rPr>
        <w:t>õe</w:t>
      </w:r>
      <w:r w:rsidRPr="00DF4878">
        <w:rPr>
          <w:rFonts w:ascii="Times New Roman" w:hAnsi="Times New Roman" w:cs="Times New Roman"/>
          <w:color w:val="000000"/>
          <w:sz w:val="24"/>
          <w:szCs w:val="24"/>
        </w:rPr>
        <w:t xml:space="preserve"> o sintagma “desejo de psicanálise” para nomear todos que desejam participar da história desse nome. Seria um alento, se pudéssemos ter um pingo de esperança de que o nome estaria seguro de coincidir com a coisa. O problema não é tanto o reconhecimento e a proposição desse nome, mas a constatação </w:t>
      </w:r>
      <w:r w:rsidRPr="00DF4878">
        <w:rPr>
          <w:rFonts w:ascii="Times New Roman" w:hAnsi="Times New Roman" w:cs="Times New Roman"/>
          <w:color w:val="000000"/>
          <w:sz w:val="24"/>
          <w:szCs w:val="24"/>
        </w:rPr>
        <w:lastRenderedPageBreak/>
        <w:t>de que aquilo que pareceria o ponto fulcral da posição lacaniana – o tratamento do objeto enquanto falta (ou equívoco) –, segue perdendo terreno discursivo em benefício d</w:t>
      </w:r>
      <w:r w:rsidR="00745734" w:rsidRPr="00DF4878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DF4878">
        <w:rPr>
          <w:rFonts w:ascii="Times New Roman" w:hAnsi="Times New Roman" w:cs="Times New Roman"/>
          <w:color w:val="000000"/>
          <w:sz w:val="24"/>
          <w:szCs w:val="24"/>
        </w:rPr>
        <w:t xml:space="preserve"> acomod</w:t>
      </w:r>
      <w:r w:rsidRPr="003D25F8">
        <w:rPr>
          <w:rFonts w:ascii="Times New Roman" w:hAnsi="Times New Roman" w:cs="Times New Roman"/>
          <w:color w:val="000000"/>
          <w:sz w:val="24"/>
          <w:szCs w:val="24"/>
        </w:rPr>
        <w:t>aç</w:t>
      </w:r>
      <w:r w:rsidR="00745734" w:rsidRPr="003D25F8">
        <w:rPr>
          <w:rFonts w:ascii="Times New Roman" w:hAnsi="Times New Roman" w:cs="Times New Roman"/>
          <w:color w:val="000000"/>
          <w:sz w:val="24"/>
          <w:szCs w:val="24"/>
        </w:rPr>
        <w:t>ão</w:t>
      </w:r>
      <w:r w:rsidRPr="003D25F8">
        <w:rPr>
          <w:rFonts w:ascii="Times New Roman" w:hAnsi="Times New Roman" w:cs="Times New Roman"/>
          <w:color w:val="000000"/>
          <w:sz w:val="24"/>
          <w:szCs w:val="24"/>
        </w:rPr>
        <w:t xml:space="preserve"> de</w:t>
      </w:r>
      <w:r w:rsidR="00745734" w:rsidRPr="003D25F8">
        <w:rPr>
          <w:rFonts w:ascii="Times New Roman" w:hAnsi="Times New Roman" w:cs="Times New Roman"/>
          <w:color w:val="000000"/>
          <w:sz w:val="24"/>
          <w:szCs w:val="24"/>
        </w:rPr>
        <w:t xml:space="preserve"> outros tantos </w:t>
      </w:r>
      <w:r w:rsidR="007A72B0" w:rsidRPr="003D25F8">
        <w:rPr>
          <w:rFonts w:ascii="Times New Roman" w:hAnsi="Times New Roman" w:cs="Times New Roman"/>
          <w:color w:val="000000"/>
          <w:sz w:val="24"/>
          <w:szCs w:val="24"/>
        </w:rPr>
        <w:t>sentidos</w:t>
      </w:r>
      <w:r w:rsidRPr="003D25F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8209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23361">
        <w:rPr>
          <w:rFonts w:ascii="Times New Roman" w:hAnsi="Times New Roman" w:cs="Times New Roman"/>
          <w:color w:val="000000"/>
          <w:sz w:val="24"/>
          <w:szCs w:val="24"/>
        </w:rPr>
        <w:t xml:space="preserve">Por um lado, é o efeito inerente de estarmos na linguagem e na disputa de desejos. Por outro, é o limite que deixa a psicanálise </w:t>
      </w:r>
      <w:r w:rsidR="00716FC8">
        <w:rPr>
          <w:rFonts w:ascii="Times New Roman" w:hAnsi="Times New Roman" w:cs="Times New Roman"/>
          <w:color w:val="000000"/>
          <w:sz w:val="24"/>
          <w:szCs w:val="24"/>
        </w:rPr>
        <w:t xml:space="preserve">– por estrutura – sempre </w:t>
      </w:r>
      <w:r w:rsidR="007B411D">
        <w:rPr>
          <w:rFonts w:ascii="Times New Roman" w:hAnsi="Times New Roman" w:cs="Times New Roman"/>
          <w:color w:val="000000"/>
          <w:sz w:val="24"/>
          <w:szCs w:val="24"/>
        </w:rPr>
        <w:t xml:space="preserve">um pouco </w:t>
      </w:r>
      <w:r w:rsidR="00223361">
        <w:rPr>
          <w:rFonts w:ascii="Times New Roman" w:hAnsi="Times New Roman" w:cs="Times New Roman"/>
          <w:color w:val="000000"/>
          <w:sz w:val="24"/>
          <w:szCs w:val="24"/>
        </w:rPr>
        <w:t>à mercê do aleatório.</w:t>
      </w:r>
      <w:r w:rsidR="004C1489">
        <w:rPr>
          <w:rFonts w:ascii="Times New Roman" w:hAnsi="Times New Roman" w:cs="Times New Roman"/>
          <w:color w:val="000000"/>
          <w:sz w:val="24"/>
          <w:szCs w:val="24"/>
        </w:rPr>
        <w:t xml:space="preserve"> Jogar com a transmissão na língua é mesmo matéria misteriosa.</w:t>
      </w:r>
      <w:r w:rsidR="00EF4FBA">
        <w:rPr>
          <w:rFonts w:ascii="Times New Roman" w:hAnsi="Times New Roman" w:cs="Times New Roman"/>
          <w:color w:val="000000"/>
          <w:sz w:val="24"/>
          <w:szCs w:val="24"/>
        </w:rPr>
        <w:t>..</w:t>
      </w:r>
      <w:r w:rsidR="004C148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A42541D" w14:textId="239F74B4" w:rsidR="003D25F8" w:rsidRPr="003D25F8" w:rsidRDefault="001A742F" w:rsidP="003D25F8">
      <w:pPr>
        <w:spacing w:beforeLines="30" w:before="72" w:afterLines="30" w:after="72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D25F8">
        <w:rPr>
          <w:rFonts w:ascii="Times New Roman" w:hAnsi="Times New Roman" w:cs="Times New Roman"/>
          <w:color w:val="000000"/>
          <w:sz w:val="24"/>
          <w:szCs w:val="24"/>
        </w:rPr>
        <w:t xml:space="preserve">Alguém aqui duvida que o nome psicanálise seguirá se propagando ainda um tanto mais? </w:t>
      </w:r>
      <w:r w:rsidR="00286504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r w:rsidRPr="003D25F8">
        <w:rPr>
          <w:rFonts w:ascii="Times New Roman" w:hAnsi="Times New Roman" w:cs="Times New Roman"/>
          <w:color w:val="000000"/>
          <w:sz w:val="24"/>
          <w:szCs w:val="24"/>
        </w:rPr>
        <w:t xml:space="preserve">alguém acredita que o fato desse nome se propagar </w:t>
      </w:r>
      <w:r w:rsidR="00286504">
        <w:rPr>
          <w:rFonts w:ascii="Times New Roman" w:hAnsi="Times New Roman" w:cs="Times New Roman"/>
          <w:color w:val="000000"/>
          <w:sz w:val="24"/>
          <w:szCs w:val="24"/>
        </w:rPr>
        <w:t xml:space="preserve">significa </w:t>
      </w:r>
      <w:r w:rsidRPr="003D25F8">
        <w:rPr>
          <w:rFonts w:ascii="Times New Roman" w:hAnsi="Times New Roman" w:cs="Times New Roman"/>
          <w:color w:val="000000"/>
          <w:sz w:val="24"/>
          <w:szCs w:val="24"/>
        </w:rPr>
        <w:t xml:space="preserve">que ele se manterá </w:t>
      </w:r>
      <w:r w:rsidR="00442F1C">
        <w:rPr>
          <w:rFonts w:ascii="Times New Roman" w:hAnsi="Times New Roman" w:cs="Times New Roman"/>
          <w:color w:val="000000"/>
          <w:sz w:val="24"/>
          <w:szCs w:val="24"/>
        </w:rPr>
        <w:t xml:space="preserve">referido </w:t>
      </w:r>
      <w:r w:rsidRPr="003D25F8">
        <w:rPr>
          <w:rFonts w:ascii="Times New Roman" w:hAnsi="Times New Roman" w:cs="Times New Roman"/>
          <w:color w:val="000000"/>
          <w:sz w:val="24"/>
          <w:szCs w:val="24"/>
        </w:rPr>
        <w:t xml:space="preserve">às suas significações </w:t>
      </w:r>
      <w:r w:rsidR="00303DDF">
        <w:rPr>
          <w:rFonts w:ascii="Times New Roman" w:hAnsi="Times New Roman" w:cs="Times New Roman"/>
          <w:color w:val="000000"/>
          <w:sz w:val="24"/>
          <w:szCs w:val="24"/>
        </w:rPr>
        <w:t>tradicionais</w:t>
      </w:r>
      <w:r w:rsidRPr="003D25F8">
        <w:rPr>
          <w:rFonts w:ascii="Times New Roman" w:hAnsi="Times New Roman" w:cs="Times New Roman"/>
          <w:color w:val="000000"/>
          <w:sz w:val="24"/>
          <w:szCs w:val="24"/>
        </w:rPr>
        <w:t xml:space="preserve">? </w:t>
      </w:r>
      <w:r w:rsidR="00383F25">
        <w:rPr>
          <w:rFonts w:ascii="Times New Roman" w:hAnsi="Times New Roman" w:cs="Times New Roman"/>
          <w:color w:val="000000"/>
          <w:sz w:val="24"/>
          <w:szCs w:val="24"/>
        </w:rPr>
        <w:t>Ao menos no Brasil, o</w:t>
      </w:r>
      <w:r w:rsidRPr="003D25F8">
        <w:rPr>
          <w:rFonts w:ascii="Times New Roman" w:hAnsi="Times New Roman" w:cs="Times New Roman"/>
          <w:color w:val="000000"/>
          <w:sz w:val="24"/>
          <w:szCs w:val="24"/>
        </w:rPr>
        <w:t xml:space="preserve"> nome </w:t>
      </w:r>
      <w:r w:rsidR="00383F25">
        <w:rPr>
          <w:rFonts w:ascii="Times New Roman" w:hAnsi="Times New Roman" w:cs="Times New Roman"/>
          <w:color w:val="000000"/>
          <w:sz w:val="24"/>
          <w:szCs w:val="24"/>
        </w:rPr>
        <w:t>parece seguir prosperando em alguns nichos</w:t>
      </w:r>
      <w:r w:rsidRPr="003D25F8">
        <w:rPr>
          <w:rFonts w:ascii="Times New Roman" w:hAnsi="Times New Roman" w:cs="Times New Roman"/>
          <w:color w:val="000000"/>
          <w:sz w:val="24"/>
          <w:szCs w:val="24"/>
        </w:rPr>
        <w:t xml:space="preserve">, lucrativo que tornou-se no mercado de saber e de causas que habitam as redes sociais. O que não sabemos é o que ele designará, em </w:t>
      </w:r>
      <w:r w:rsidR="00A31410">
        <w:rPr>
          <w:rFonts w:ascii="Times New Roman" w:hAnsi="Times New Roman" w:cs="Times New Roman"/>
          <w:color w:val="000000"/>
          <w:sz w:val="24"/>
          <w:szCs w:val="24"/>
        </w:rPr>
        <w:t xml:space="preserve">contraste com </w:t>
      </w:r>
      <w:r w:rsidRPr="003D25F8">
        <w:rPr>
          <w:rFonts w:ascii="Times New Roman" w:hAnsi="Times New Roman" w:cs="Times New Roman"/>
          <w:color w:val="000000"/>
          <w:sz w:val="24"/>
          <w:szCs w:val="24"/>
        </w:rPr>
        <w:t xml:space="preserve">os modos anteriores de </w:t>
      </w:r>
      <w:r w:rsidR="001C1D74">
        <w:rPr>
          <w:rFonts w:ascii="Times New Roman" w:hAnsi="Times New Roman" w:cs="Times New Roman"/>
          <w:color w:val="000000"/>
          <w:sz w:val="24"/>
          <w:szCs w:val="24"/>
        </w:rPr>
        <w:t>sustentar sua prática</w:t>
      </w:r>
      <w:r w:rsidRPr="003D25F8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A31410">
        <w:rPr>
          <w:rFonts w:ascii="Times New Roman" w:hAnsi="Times New Roman" w:cs="Times New Roman"/>
          <w:color w:val="000000"/>
          <w:sz w:val="24"/>
          <w:szCs w:val="24"/>
        </w:rPr>
        <w:t>Mesmo a</w:t>
      </w:r>
      <w:r w:rsidRPr="003D25F8">
        <w:rPr>
          <w:rFonts w:ascii="Times New Roman" w:hAnsi="Times New Roman" w:cs="Times New Roman"/>
          <w:color w:val="000000"/>
          <w:sz w:val="24"/>
          <w:szCs w:val="24"/>
        </w:rPr>
        <w:t xml:space="preserve"> regulamentação da psicanálise, a disputa por novas instituições para </w:t>
      </w:r>
      <w:r w:rsidR="001C1D74">
        <w:rPr>
          <w:rFonts w:ascii="Times New Roman" w:hAnsi="Times New Roman" w:cs="Times New Roman"/>
          <w:color w:val="000000"/>
          <w:sz w:val="24"/>
          <w:szCs w:val="24"/>
        </w:rPr>
        <w:t xml:space="preserve">se incumbir de </w:t>
      </w:r>
      <w:r w:rsidRPr="003D25F8">
        <w:rPr>
          <w:rFonts w:ascii="Times New Roman" w:hAnsi="Times New Roman" w:cs="Times New Roman"/>
          <w:color w:val="000000"/>
          <w:sz w:val="24"/>
          <w:szCs w:val="24"/>
        </w:rPr>
        <w:t>seu ‘ensino’</w:t>
      </w:r>
      <w:r w:rsidR="001C1D74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3D25F8">
        <w:rPr>
          <w:rFonts w:ascii="Times New Roman" w:hAnsi="Times New Roman" w:cs="Times New Roman"/>
          <w:color w:val="000000"/>
          <w:sz w:val="24"/>
          <w:szCs w:val="24"/>
        </w:rPr>
        <w:t xml:space="preserve"> seguem dando notícias do valor em disputa desse significante. </w:t>
      </w:r>
    </w:p>
    <w:p w14:paraId="3C1CE8EB" w14:textId="77777777" w:rsidR="00CB2832" w:rsidRPr="008A1A07" w:rsidRDefault="00CB2832" w:rsidP="00B645FE">
      <w:pPr>
        <w:pStyle w:val="NormalWeb"/>
        <w:shd w:val="clear" w:color="auto" w:fill="FFFFFF"/>
        <w:spacing w:after="225" w:line="360" w:lineRule="auto"/>
        <w:jc w:val="both"/>
      </w:pPr>
    </w:p>
    <w:p w14:paraId="73E6A835" w14:textId="1B4B1EC2" w:rsidR="00054C40" w:rsidRDefault="0045258A" w:rsidP="00054C40">
      <w:pPr>
        <w:pStyle w:val="NormalWeb"/>
        <w:shd w:val="clear" w:color="auto" w:fill="FFFFFF"/>
        <w:spacing w:after="225" w:line="360" w:lineRule="auto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U</w:t>
      </w:r>
      <w:r w:rsidR="007443C8" w:rsidRPr="008A1A07">
        <w:rPr>
          <w:b/>
          <w:bCs/>
          <w:i/>
          <w:iCs/>
        </w:rPr>
        <w:t>m resto</w:t>
      </w:r>
    </w:p>
    <w:p w14:paraId="23C7F67D" w14:textId="348670E2" w:rsidR="00CE4989" w:rsidRDefault="007C49E5" w:rsidP="00CE4989">
      <w:pPr>
        <w:pStyle w:val="NormalWeb"/>
        <w:shd w:val="clear" w:color="auto" w:fill="FFFFFF"/>
        <w:spacing w:after="225" w:line="360" w:lineRule="auto"/>
        <w:ind w:firstLine="708"/>
        <w:jc w:val="both"/>
      </w:pPr>
      <w:r w:rsidRPr="008A1A07">
        <w:t xml:space="preserve">Há uma questão que só conseguirei esboçar de forma panorâmica aqui, como restos para </w:t>
      </w:r>
      <w:r w:rsidR="005E3266" w:rsidRPr="008A1A07">
        <w:t xml:space="preserve">uma pesquisa </w:t>
      </w:r>
      <w:r w:rsidRPr="008A1A07">
        <w:t>futur</w:t>
      </w:r>
      <w:r w:rsidR="005E3266" w:rsidRPr="008A1A07">
        <w:t>a</w:t>
      </w:r>
      <w:r w:rsidRPr="008A1A07">
        <w:t xml:space="preserve">, e que mereceria </w:t>
      </w:r>
      <w:r w:rsidR="00132B34">
        <w:t xml:space="preserve">uma gradual maturação </w:t>
      </w:r>
      <w:r w:rsidRPr="008A1A07">
        <w:t>para debate: as novas gerações parecem privilegiar de forma quase integral o reconhecimento de novos elementos para forçar a teoria a acomodar novas problematizações: as pautas do antirracismo, os estudos decoloniais, os estudos de gênero e mesmo o reconhecimento das condições materiais que atravessam as possibilidades de analisantes e os próprios analistas sustentarem suas funções nesta época.</w:t>
      </w:r>
      <w:r w:rsidR="003D053B">
        <w:t xml:space="preserve"> Outra coisa, reparem</w:t>
      </w:r>
      <w:r w:rsidR="00DE46EC" w:rsidRPr="008A1A07">
        <w:t xml:space="preserve">: </w:t>
      </w:r>
      <w:r w:rsidR="00982FC3">
        <w:t xml:space="preserve">as </w:t>
      </w:r>
      <w:r w:rsidR="00DE46EC" w:rsidRPr="008A1A07">
        <w:t xml:space="preserve">instituições </w:t>
      </w:r>
      <w:r w:rsidR="00982FC3">
        <w:t xml:space="preserve">e escolas </w:t>
      </w:r>
      <w:r w:rsidR="00DE46EC" w:rsidRPr="008A1A07">
        <w:t xml:space="preserve">vão dando lugar </w:t>
      </w:r>
      <w:r w:rsidR="00982FC3">
        <w:t xml:space="preserve">a </w:t>
      </w:r>
      <w:r w:rsidR="00DE46EC" w:rsidRPr="008A1A07">
        <w:t>coletivos, índice da mudança que a relação com a mestria e a autoridade v</w:t>
      </w:r>
      <w:r w:rsidR="003D053B">
        <w:t>ê</w:t>
      </w:r>
      <w:r w:rsidR="00DE46EC" w:rsidRPr="008A1A07">
        <w:t>m sofrendo nas últimas décadas.</w:t>
      </w:r>
      <w:r w:rsidR="004F0EB9">
        <w:t xml:space="preserve"> </w:t>
      </w:r>
      <w:r w:rsidR="001D1339">
        <w:t>S</w:t>
      </w:r>
      <w:r w:rsidR="001D1339" w:rsidRPr="008A1A07">
        <w:t xml:space="preserve">ignificará isso que a radicalidade da oferta analítica </w:t>
      </w:r>
      <w:r w:rsidR="003D053B">
        <w:t xml:space="preserve">sofrerá novas subversões </w:t>
      </w:r>
      <w:r w:rsidR="001D1339" w:rsidRPr="008A1A07">
        <w:t>sob o manto de novas causas?</w:t>
      </w:r>
      <w:r w:rsidR="00E104BE">
        <w:t xml:space="preserve"> </w:t>
      </w:r>
      <w:r w:rsidR="001D1339" w:rsidRPr="008A1A07">
        <w:t xml:space="preserve"> Ou tais enquadres permitirão à psicanálise calibrar melhor demandas que estavam maltratadas </w:t>
      </w:r>
      <w:r w:rsidR="003D053B">
        <w:t xml:space="preserve">(ou ainda não </w:t>
      </w:r>
      <w:r w:rsidR="00DE4C36">
        <w:t>em condições discursivas de serem nomeadas</w:t>
      </w:r>
      <w:r w:rsidR="003D053B">
        <w:t xml:space="preserve">) </w:t>
      </w:r>
      <w:r w:rsidR="001D1339" w:rsidRPr="008A1A07">
        <w:t>pelas gerações anteriores?</w:t>
      </w:r>
    </w:p>
    <w:p w14:paraId="6C5EB20A" w14:textId="7D64345F" w:rsidR="00F11A0E" w:rsidRDefault="0018056C" w:rsidP="00CE4989">
      <w:pPr>
        <w:pStyle w:val="NormalWeb"/>
        <w:shd w:val="clear" w:color="auto" w:fill="FFFFFF"/>
        <w:spacing w:after="225" w:line="360" w:lineRule="auto"/>
        <w:ind w:firstLine="708"/>
        <w:jc w:val="both"/>
      </w:pPr>
      <w:r>
        <w:t>Ademais</w:t>
      </w:r>
      <w:r w:rsidR="00CE4989">
        <w:t>: q</w:t>
      </w:r>
      <w:r w:rsidR="00253892">
        <w:t xml:space="preserve">ual transmissão e qual formação serão possíveis àqueles que recorrem à prática analítica sob a </w:t>
      </w:r>
      <w:r w:rsidR="00CE4989">
        <w:t xml:space="preserve">pressão urgente </w:t>
      </w:r>
      <w:r w:rsidR="00253892">
        <w:t xml:space="preserve">da sobrevivência financeira? </w:t>
      </w:r>
      <w:r w:rsidR="00AD4B6A">
        <w:t xml:space="preserve">Escutas </w:t>
      </w:r>
      <w:r w:rsidR="00A7152A">
        <w:t xml:space="preserve">cada vez </w:t>
      </w:r>
      <w:r w:rsidR="00AD4B6A">
        <w:t xml:space="preserve">mais esmagadas pela precarização que </w:t>
      </w:r>
      <w:r w:rsidR="00AC3B55">
        <w:t xml:space="preserve">tende a </w:t>
      </w:r>
      <w:r w:rsidR="00AD4B6A">
        <w:t>coopta</w:t>
      </w:r>
      <w:r w:rsidR="00AC3B55">
        <w:t>r</w:t>
      </w:r>
      <w:r w:rsidR="00AD4B6A">
        <w:t xml:space="preserve"> a todos</w:t>
      </w:r>
      <w:r w:rsidR="00A7152A">
        <w:t xml:space="preserve"> e pela ansiedade de logo saber.</w:t>
      </w:r>
      <w:r w:rsidR="00E104BE">
        <w:t xml:space="preserve"> </w:t>
      </w:r>
      <w:r w:rsidR="004E2C31">
        <w:t>Em outra esfera</w:t>
      </w:r>
      <w:r>
        <w:t>, ainda:</w:t>
      </w:r>
      <w:r w:rsidR="00253892">
        <w:t xml:space="preserve"> qual a transmissão possível </w:t>
      </w:r>
      <w:r w:rsidR="00124EE1">
        <w:t>perante os efeitos muito concretos de cancelamento</w:t>
      </w:r>
      <w:r w:rsidR="00084356">
        <w:t xml:space="preserve"> públicos</w:t>
      </w:r>
      <w:r w:rsidR="00124EE1">
        <w:t xml:space="preserve">? </w:t>
      </w:r>
      <w:r w:rsidR="004E2C31">
        <w:t xml:space="preserve">Têm os analistas medo (e não </w:t>
      </w:r>
      <w:r w:rsidR="00084356">
        <w:t xml:space="preserve">mais </w:t>
      </w:r>
      <w:r w:rsidR="004E2C31">
        <w:t>horror) de seu ato? O medo do ostracismo, do exílio, da miséria?</w:t>
      </w:r>
      <w:r w:rsidR="001D1339">
        <w:t xml:space="preserve"> </w:t>
      </w:r>
      <w:r w:rsidR="008D025D">
        <w:t>Quem viver, verá.</w:t>
      </w:r>
      <w:r w:rsidR="00F43F03">
        <w:t>..</w:t>
      </w:r>
    </w:p>
    <w:p w14:paraId="733352CE" w14:textId="77777777" w:rsidR="00F742C7" w:rsidRDefault="00F742C7" w:rsidP="001D1339">
      <w:pPr>
        <w:pStyle w:val="NormalWeb"/>
        <w:shd w:val="clear" w:color="auto" w:fill="FFFFFF"/>
        <w:spacing w:after="225" w:line="360" w:lineRule="auto"/>
        <w:ind w:firstLine="708"/>
        <w:jc w:val="both"/>
      </w:pPr>
    </w:p>
    <w:p w14:paraId="06BE7D4F" w14:textId="28F921C1" w:rsidR="005D059C" w:rsidRPr="005D059C" w:rsidRDefault="005D059C" w:rsidP="005D059C">
      <w:pPr>
        <w:spacing w:beforeLines="30" w:before="72" w:afterLines="30" w:after="72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Conclusão</w:t>
      </w:r>
    </w:p>
    <w:p w14:paraId="14F0F417" w14:textId="6703D817" w:rsidR="003F3DFD" w:rsidRPr="003F3DFD" w:rsidRDefault="00F742C7" w:rsidP="003F3DFD">
      <w:pPr>
        <w:spacing w:beforeLines="30" w:before="72" w:afterLines="30" w:after="72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25F8">
        <w:rPr>
          <w:rFonts w:ascii="Times New Roman" w:hAnsi="Times New Roman" w:cs="Times New Roman"/>
          <w:sz w:val="24"/>
          <w:szCs w:val="24"/>
        </w:rPr>
        <w:t xml:space="preserve">Favorecerão os jovens bastiões da psicanálise para que ela siga cortando e seduzindo um desejo que se dirige para além do saber </w:t>
      </w:r>
      <w:r>
        <w:rPr>
          <w:rFonts w:ascii="Times New Roman" w:hAnsi="Times New Roman" w:cs="Times New Roman"/>
          <w:sz w:val="24"/>
          <w:szCs w:val="24"/>
        </w:rPr>
        <w:t>consciente</w:t>
      </w:r>
      <w:r w:rsidRPr="003D25F8">
        <w:rPr>
          <w:rFonts w:ascii="Times New Roman" w:hAnsi="Times New Roman" w:cs="Times New Roman"/>
          <w:sz w:val="24"/>
          <w:szCs w:val="24"/>
        </w:rPr>
        <w:t xml:space="preserve">, mais-além da metralhadora de orientações, respostas e promessas </w:t>
      </w:r>
      <w:r>
        <w:rPr>
          <w:rFonts w:ascii="Times New Roman" w:hAnsi="Times New Roman" w:cs="Times New Roman"/>
          <w:sz w:val="24"/>
          <w:szCs w:val="24"/>
        </w:rPr>
        <w:t xml:space="preserve">de felicidade </w:t>
      </w:r>
      <w:r w:rsidRPr="003D25F8">
        <w:rPr>
          <w:rFonts w:ascii="Times New Roman" w:hAnsi="Times New Roman" w:cs="Times New Roman"/>
          <w:sz w:val="24"/>
          <w:szCs w:val="24"/>
        </w:rPr>
        <w:t xml:space="preserve">que regem o mercado, os algoritmos e as redes sociais? </w:t>
      </w:r>
      <w:r w:rsidR="00D356D9">
        <w:rPr>
          <w:rFonts w:ascii="Times New Roman" w:hAnsi="Times New Roman" w:cs="Times New Roman"/>
          <w:sz w:val="24"/>
          <w:szCs w:val="24"/>
        </w:rPr>
        <w:t xml:space="preserve">Para além de comungar um Bem que pudesse valer para todos, </w:t>
      </w:r>
      <w:r w:rsidR="00C25140">
        <w:rPr>
          <w:rFonts w:ascii="Times New Roman" w:hAnsi="Times New Roman" w:cs="Times New Roman"/>
          <w:sz w:val="24"/>
          <w:szCs w:val="24"/>
        </w:rPr>
        <w:t xml:space="preserve">ainda interessa a realização de uma experiência que </w:t>
      </w:r>
      <w:r w:rsidR="00F61CD0">
        <w:rPr>
          <w:rFonts w:ascii="Times New Roman" w:hAnsi="Times New Roman" w:cs="Times New Roman"/>
          <w:sz w:val="24"/>
          <w:szCs w:val="24"/>
        </w:rPr>
        <w:t>desvela a dimensão de semblante de todo discurso</w:t>
      </w:r>
      <w:r w:rsidR="00A967F2">
        <w:rPr>
          <w:rFonts w:ascii="Times New Roman" w:hAnsi="Times New Roman" w:cs="Times New Roman"/>
          <w:sz w:val="24"/>
          <w:szCs w:val="24"/>
        </w:rPr>
        <w:t xml:space="preserve"> (e a potência de laço que isso poderia engendrar)</w:t>
      </w:r>
      <w:r w:rsidR="009074B4">
        <w:rPr>
          <w:rFonts w:ascii="Times New Roman" w:hAnsi="Times New Roman" w:cs="Times New Roman"/>
          <w:sz w:val="24"/>
          <w:szCs w:val="24"/>
        </w:rPr>
        <w:t xml:space="preserve"> e que dissolve um pouco os efeitos silenciadores dos mecanismos de </w:t>
      </w:r>
      <w:r w:rsidR="008360C9">
        <w:rPr>
          <w:rFonts w:ascii="Times New Roman" w:hAnsi="Times New Roman" w:cs="Times New Roman"/>
          <w:sz w:val="24"/>
          <w:szCs w:val="24"/>
        </w:rPr>
        <w:t xml:space="preserve">pertencimento e reconhecimento de </w:t>
      </w:r>
      <w:r w:rsidR="009074B4">
        <w:rPr>
          <w:rFonts w:ascii="Times New Roman" w:hAnsi="Times New Roman" w:cs="Times New Roman"/>
          <w:sz w:val="24"/>
          <w:szCs w:val="24"/>
        </w:rPr>
        <w:t>grupo</w:t>
      </w:r>
      <w:r w:rsidR="008360C9">
        <w:rPr>
          <w:rFonts w:ascii="Times New Roman" w:hAnsi="Times New Roman" w:cs="Times New Roman"/>
          <w:sz w:val="24"/>
          <w:szCs w:val="24"/>
        </w:rPr>
        <w:t>s</w:t>
      </w:r>
      <w:r w:rsidR="00F61CD0">
        <w:rPr>
          <w:rFonts w:ascii="Times New Roman" w:hAnsi="Times New Roman" w:cs="Times New Roman"/>
          <w:sz w:val="24"/>
          <w:szCs w:val="24"/>
        </w:rPr>
        <w:t>?</w:t>
      </w:r>
      <w:r w:rsidR="001279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E4AF1A" w14:textId="4BF047DA" w:rsidR="00F742C7" w:rsidRPr="003D25F8" w:rsidRDefault="00F742C7" w:rsidP="00F742C7">
      <w:pPr>
        <w:spacing w:beforeLines="30" w:before="72" w:afterLines="30" w:after="72" w:line="360" w:lineRule="auto"/>
        <w:ind w:firstLine="708"/>
        <w:jc w:val="both"/>
        <w:rPr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t xml:space="preserve">Se, como diz </w:t>
      </w:r>
      <w:proofErr w:type="spellStart"/>
      <w:r>
        <w:rPr>
          <w:rFonts w:ascii="Times New Roman" w:hAnsi="Times New Roman" w:cs="Times New Roman"/>
          <w:sz w:val="24"/>
          <w:szCs w:val="24"/>
        </w:rPr>
        <w:t>Recalcati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(2022), a relação com os aparelhos eletrônicos impede o </w:t>
      </w:r>
      <w:proofErr w:type="spellStart"/>
      <w:r w:rsidRPr="00590FA8">
        <w:rPr>
          <w:rFonts w:ascii="Times New Roman" w:hAnsi="Times New Roman" w:cs="Times New Roman"/>
          <w:i/>
          <w:iCs/>
          <w:sz w:val="24"/>
          <w:szCs w:val="24"/>
        </w:rPr>
        <w:t>fort</w:t>
      </w:r>
      <w:proofErr w:type="spellEnd"/>
      <w:r w:rsidRPr="00590FA8">
        <w:rPr>
          <w:rFonts w:ascii="Times New Roman" w:hAnsi="Times New Roman" w:cs="Times New Roman"/>
          <w:i/>
          <w:iCs/>
          <w:sz w:val="24"/>
          <w:szCs w:val="24"/>
        </w:rPr>
        <w:t>-da</w:t>
      </w:r>
      <w:r>
        <w:rPr>
          <w:rFonts w:ascii="Times New Roman" w:hAnsi="Times New Roman" w:cs="Times New Roman"/>
          <w:sz w:val="24"/>
          <w:szCs w:val="24"/>
        </w:rPr>
        <w:t xml:space="preserve"> como circuito que organiza a constituição simbólica, que extrai daí os poderes do jogo criativo a partir </w:t>
      </w:r>
      <w:r w:rsidR="00084E95">
        <w:rPr>
          <w:rFonts w:ascii="Times New Roman" w:hAnsi="Times New Roman" w:cs="Times New Roman"/>
          <w:sz w:val="24"/>
          <w:szCs w:val="24"/>
        </w:rPr>
        <w:t xml:space="preserve">do intervalo </w:t>
      </w:r>
      <w:r>
        <w:rPr>
          <w:rFonts w:ascii="Times New Roman" w:hAnsi="Times New Roman" w:cs="Times New Roman"/>
          <w:sz w:val="24"/>
          <w:szCs w:val="24"/>
        </w:rPr>
        <w:t>e que dá esteio ao campo do desejo, a</w:t>
      </w:r>
      <w:r w:rsidRPr="005076E2">
        <w:rPr>
          <w:rFonts w:ascii="Times New Roman" w:hAnsi="Times New Roman" w:cs="Times New Roman"/>
          <w:sz w:val="24"/>
          <w:szCs w:val="24"/>
        </w:rPr>
        <w:t xml:space="preserve"> psicanálise ainda pode produzir a sideração que antecede a emergência de um sujeito</w:t>
      </w:r>
      <w:r>
        <w:rPr>
          <w:rFonts w:ascii="Times New Roman" w:hAnsi="Times New Roman" w:cs="Times New Roman"/>
          <w:sz w:val="24"/>
          <w:szCs w:val="24"/>
        </w:rPr>
        <w:t xml:space="preserve"> sem vender um significado que o silencie logo em seguida</w:t>
      </w:r>
      <w:r w:rsidRPr="005076E2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60B63">
        <w:rPr>
          <w:rFonts w:ascii="Times New Roman" w:hAnsi="Times New Roman" w:cs="Times New Roman"/>
          <w:sz w:val="24"/>
          <w:szCs w:val="24"/>
        </w:rPr>
        <w:t>Antes do desejo</w:t>
      </w:r>
      <w:r w:rsidR="00F26C5E">
        <w:rPr>
          <w:rFonts w:ascii="Times New Roman" w:hAnsi="Times New Roman" w:cs="Times New Roman"/>
          <w:sz w:val="24"/>
          <w:szCs w:val="24"/>
        </w:rPr>
        <w:t>,</w:t>
      </w:r>
      <w:r w:rsidR="00660B63">
        <w:rPr>
          <w:rFonts w:ascii="Times New Roman" w:hAnsi="Times New Roman" w:cs="Times New Roman"/>
          <w:sz w:val="24"/>
          <w:szCs w:val="24"/>
        </w:rPr>
        <w:t xml:space="preserve"> a sideração. </w:t>
      </w:r>
      <w:r>
        <w:rPr>
          <w:rFonts w:ascii="Times New Roman" w:hAnsi="Times New Roman" w:cs="Times New Roman"/>
          <w:sz w:val="24"/>
          <w:szCs w:val="24"/>
        </w:rPr>
        <w:t>Veremos...</w:t>
      </w:r>
    </w:p>
    <w:p w14:paraId="7F66F38D" w14:textId="2FB6B9B0" w:rsidR="00F742C7" w:rsidRPr="008A1A07" w:rsidRDefault="001845AE" w:rsidP="001D1339">
      <w:pPr>
        <w:pStyle w:val="NormalWeb"/>
        <w:shd w:val="clear" w:color="auto" w:fill="FFFFFF"/>
        <w:spacing w:after="225" w:line="360" w:lineRule="auto"/>
        <w:ind w:firstLine="708"/>
        <w:jc w:val="both"/>
      </w:pPr>
      <w:r>
        <w:t xml:space="preserve">Para concluir: minha posição não é tão tranquila quanto a lacaniana (um pouco alarmista, um pouco angustiado): mas reconheço que a língua só muda no acidente. </w:t>
      </w:r>
      <w:r w:rsidR="00CC385F">
        <w:t xml:space="preserve">A teoria do equívoco serve para nós, também. </w:t>
      </w:r>
      <w:r>
        <w:t xml:space="preserve">A transmissão é mais produto do imponderável do desejo do que do esforço do zelo e do cálculo. É uma aposta louca: bem-dizer o </w:t>
      </w:r>
      <w:r w:rsidR="0028620D">
        <w:t>impossível de tudo dizer, a contingência do encontro</w:t>
      </w:r>
      <w:r>
        <w:t>, torcendo para, nos acidentes, estarmos atentos para nos servirmos da oportunidade</w:t>
      </w:r>
      <w:r w:rsidR="00085C2F">
        <w:t xml:space="preserve"> de contar com </w:t>
      </w:r>
      <w:r w:rsidR="00A6576A">
        <w:t>a</w:t>
      </w:r>
      <w:r w:rsidR="00084E95">
        <w:t>s</w:t>
      </w:r>
      <w:r w:rsidR="00A6576A">
        <w:t xml:space="preserve"> emergência</w:t>
      </w:r>
      <w:r w:rsidR="00084E95">
        <w:t>s</w:t>
      </w:r>
      <w:r w:rsidR="00A6576A">
        <w:t xml:space="preserve"> </w:t>
      </w:r>
      <w:r w:rsidR="00084E95">
        <w:t>do saber insabido</w:t>
      </w:r>
      <w:r>
        <w:t>.</w:t>
      </w:r>
    </w:p>
    <w:p w14:paraId="34E1D0C0" w14:textId="6F9D1D38" w:rsidR="009533BC" w:rsidRPr="005076E2" w:rsidRDefault="007C49E5" w:rsidP="000B30D9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8A1A07">
        <w:rPr>
          <w:rFonts w:ascii="Times New Roman" w:hAnsi="Times New Roman" w:cs="Times New Roman"/>
          <w:b/>
          <w:bCs/>
          <w:noProof/>
          <w:sz w:val="24"/>
          <w:szCs w:val="24"/>
        </w:rPr>
        <w:br w:type="page"/>
      </w:r>
      <w:r w:rsidR="008910A9" w:rsidRPr="005076E2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t>REFERÊNCIAS BIBLIOGRÁFICAS</w:t>
      </w:r>
    </w:p>
    <w:p w14:paraId="018AA37E" w14:textId="6695AD3E" w:rsidR="00EA4394" w:rsidRPr="005076E2" w:rsidRDefault="00EA4394" w:rsidP="003F62F7">
      <w:p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076E2">
        <w:rPr>
          <w:rFonts w:ascii="Times New Roman" w:hAnsi="Times New Roman" w:cs="Times New Roman"/>
          <w:noProof/>
          <w:sz w:val="24"/>
          <w:szCs w:val="24"/>
        </w:rPr>
        <w:t xml:space="preserve">DIAS, M. M. </w:t>
      </w:r>
      <w:r w:rsidR="008C6644" w:rsidRPr="005076E2">
        <w:rPr>
          <w:rFonts w:ascii="Times New Roman" w:hAnsi="Times New Roman" w:cs="Times New Roman"/>
          <w:noProof/>
          <w:sz w:val="24"/>
          <w:szCs w:val="24"/>
        </w:rPr>
        <w:t xml:space="preserve">&amp; GOLDENBERG, R. </w:t>
      </w:r>
      <w:r w:rsidRPr="0007193C">
        <w:rPr>
          <w:rFonts w:ascii="Times New Roman" w:hAnsi="Times New Roman" w:cs="Times New Roman"/>
          <w:b/>
          <w:bCs/>
          <w:noProof/>
          <w:sz w:val="24"/>
          <w:szCs w:val="24"/>
        </w:rPr>
        <w:t>Do cinismo em política e de políticos cínicos</w:t>
      </w:r>
      <w:r w:rsidR="008C6644" w:rsidRPr="0007193C">
        <w:rPr>
          <w:rFonts w:ascii="Times New Roman" w:hAnsi="Times New Roman" w:cs="Times New Roman"/>
          <w:b/>
          <w:bCs/>
          <w:noProof/>
          <w:sz w:val="24"/>
          <w:szCs w:val="24"/>
        </w:rPr>
        <w:t>.</w:t>
      </w:r>
      <w:r w:rsidR="008C6644" w:rsidRPr="005076E2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 </w:t>
      </w:r>
      <w:r w:rsidRPr="005076E2">
        <w:rPr>
          <w:rFonts w:ascii="Times New Roman" w:hAnsi="Times New Roman" w:cs="Times New Roman"/>
          <w:noProof/>
          <w:sz w:val="24"/>
          <w:szCs w:val="24"/>
        </w:rPr>
        <w:t>D</w:t>
      </w:r>
      <w:r w:rsidR="008C6644" w:rsidRPr="005076E2">
        <w:rPr>
          <w:rFonts w:ascii="Times New Roman" w:hAnsi="Times New Roman" w:cs="Times New Roman"/>
          <w:noProof/>
          <w:sz w:val="24"/>
          <w:szCs w:val="24"/>
        </w:rPr>
        <w:t xml:space="preserve">ebate promovido pelo Centro de Estudos </w:t>
      </w:r>
      <w:r w:rsidR="00087F55">
        <w:rPr>
          <w:rFonts w:ascii="Times New Roman" w:hAnsi="Times New Roman" w:cs="Times New Roman"/>
          <w:noProof/>
          <w:sz w:val="24"/>
          <w:szCs w:val="24"/>
        </w:rPr>
        <w:t>P</w:t>
      </w:r>
      <w:r w:rsidR="008C6644" w:rsidRPr="005076E2">
        <w:rPr>
          <w:rFonts w:ascii="Times New Roman" w:hAnsi="Times New Roman" w:cs="Times New Roman"/>
          <w:noProof/>
          <w:sz w:val="24"/>
          <w:szCs w:val="24"/>
        </w:rPr>
        <w:t>sicanalíticos em janeiro de 2024. D</w:t>
      </w:r>
      <w:r w:rsidRPr="005076E2">
        <w:rPr>
          <w:rFonts w:ascii="Times New Roman" w:hAnsi="Times New Roman" w:cs="Times New Roman"/>
          <w:noProof/>
          <w:sz w:val="24"/>
          <w:szCs w:val="24"/>
        </w:rPr>
        <w:t>isponível em</w:t>
      </w:r>
      <w:r w:rsidR="0007193C">
        <w:rPr>
          <w:rFonts w:ascii="Times New Roman" w:hAnsi="Times New Roman" w:cs="Times New Roman"/>
          <w:noProof/>
          <w:sz w:val="24"/>
          <w:szCs w:val="24"/>
        </w:rPr>
        <w:t>:</w:t>
      </w:r>
      <w:r w:rsidRPr="005076E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hyperlink r:id="rId12" w:history="1">
        <w:r w:rsidR="0007193C" w:rsidRPr="004B2B65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https://www.youtube.com/watch?v=64I_OLARi5U&amp;t=2288s</w:t>
        </w:r>
      </w:hyperlink>
      <w:r w:rsidR="0007193C">
        <w:rPr>
          <w:rFonts w:ascii="Times New Roman" w:hAnsi="Times New Roman" w:cs="Times New Roman"/>
          <w:noProof/>
          <w:sz w:val="24"/>
          <w:szCs w:val="24"/>
        </w:rPr>
        <w:t xml:space="preserve"> Acessado em 10 abr.25.</w:t>
      </w:r>
    </w:p>
    <w:p w14:paraId="4E324BFD" w14:textId="100EBAA4" w:rsidR="001D7D77" w:rsidRPr="005076E2" w:rsidRDefault="001D7D77" w:rsidP="003F62F7">
      <w:pPr>
        <w:pStyle w:val="NormalWeb"/>
        <w:shd w:val="clear" w:color="auto" w:fill="FFFFFF"/>
        <w:spacing w:before="0" w:beforeAutospacing="0" w:after="225" w:afterAutospacing="0" w:line="360" w:lineRule="auto"/>
        <w:jc w:val="both"/>
        <w:rPr>
          <w:color w:val="000000"/>
        </w:rPr>
      </w:pPr>
      <w:r w:rsidRPr="005076E2">
        <w:rPr>
          <w:color w:val="000000"/>
        </w:rPr>
        <w:t>DIDIER-WEILL, A. A questão da formação do psicanalista para Lacan. In</w:t>
      </w:r>
      <w:r w:rsidR="00995573">
        <w:rPr>
          <w:color w:val="000000"/>
        </w:rPr>
        <w:t>: JORGE, M.A.C. (Org</w:t>
      </w:r>
      <w:r w:rsidR="004B1AA7">
        <w:rPr>
          <w:color w:val="000000"/>
        </w:rPr>
        <w:t>.</w:t>
      </w:r>
      <w:r w:rsidR="00995573">
        <w:rPr>
          <w:color w:val="000000"/>
        </w:rPr>
        <w:t>)</w:t>
      </w:r>
      <w:r w:rsidR="004B1AA7">
        <w:rPr>
          <w:color w:val="000000"/>
        </w:rPr>
        <w:t>.</w:t>
      </w:r>
      <w:r w:rsidRPr="005076E2">
        <w:rPr>
          <w:color w:val="000000"/>
        </w:rPr>
        <w:t xml:space="preserve"> </w:t>
      </w:r>
      <w:r w:rsidRPr="00C5123A">
        <w:rPr>
          <w:b/>
          <w:bCs/>
          <w:color w:val="000000"/>
        </w:rPr>
        <w:t>Lacan e a formação do psicanalista</w:t>
      </w:r>
      <w:r w:rsidRPr="005076E2">
        <w:rPr>
          <w:i/>
          <w:iCs/>
          <w:color w:val="000000"/>
        </w:rPr>
        <w:t xml:space="preserve">. </w:t>
      </w:r>
      <w:r w:rsidRPr="005076E2">
        <w:rPr>
          <w:color w:val="000000"/>
        </w:rPr>
        <w:t>Rio de Janeiro: Contra Capa / Corpo Freudiano, 2018.</w:t>
      </w:r>
    </w:p>
    <w:p w14:paraId="3AB2F62B" w14:textId="57E762BF" w:rsidR="00AD5E13" w:rsidRPr="004C314A" w:rsidRDefault="00AD5E13" w:rsidP="003F62F7">
      <w:p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076E2">
        <w:rPr>
          <w:rFonts w:ascii="Times New Roman" w:hAnsi="Times New Roman" w:cs="Times New Roman"/>
          <w:noProof/>
          <w:sz w:val="24"/>
          <w:szCs w:val="24"/>
        </w:rPr>
        <w:t xml:space="preserve">EIDELSZTEIN, A. </w:t>
      </w:r>
      <w:r w:rsidR="00EA4394" w:rsidRPr="005076E2">
        <w:rPr>
          <w:rFonts w:ascii="Times New Roman" w:hAnsi="Times New Roman" w:cs="Times New Roman"/>
          <w:noProof/>
          <w:sz w:val="24"/>
          <w:szCs w:val="24"/>
        </w:rPr>
        <w:t xml:space="preserve">Psicoanálisis y Posmodernidad desde la perspectiva del Programa de Investigación Científica de APOLa. </w:t>
      </w:r>
      <w:r w:rsidR="00B43E22" w:rsidRPr="005076E2">
        <w:rPr>
          <w:rFonts w:ascii="Times New Roman" w:hAnsi="Times New Roman" w:cs="Times New Roman"/>
          <w:noProof/>
          <w:sz w:val="24"/>
          <w:szCs w:val="24"/>
        </w:rPr>
        <w:t xml:space="preserve">In </w:t>
      </w:r>
      <w:r w:rsidR="00B43E22" w:rsidRPr="004C314A">
        <w:rPr>
          <w:rFonts w:ascii="Times New Roman" w:hAnsi="Times New Roman" w:cs="Times New Roman"/>
          <w:b/>
          <w:bCs/>
          <w:noProof/>
          <w:sz w:val="24"/>
          <w:szCs w:val="24"/>
        </w:rPr>
        <w:t>El rey está desnudo</w:t>
      </w:r>
      <w:r w:rsidR="00E56F30" w:rsidRPr="005076E2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, </w:t>
      </w:r>
      <w:r w:rsidR="00E56F30" w:rsidRPr="005076E2">
        <w:rPr>
          <w:rFonts w:ascii="Times New Roman" w:hAnsi="Times New Roman" w:cs="Times New Roman"/>
          <w:noProof/>
          <w:sz w:val="24"/>
          <w:szCs w:val="24"/>
        </w:rPr>
        <w:t>nº</w:t>
      </w:r>
      <w:r w:rsidR="00E56F30" w:rsidRPr="005076E2">
        <w:rPr>
          <w:rFonts w:ascii="Times New Roman" w:hAnsi="Times New Roman" w:cs="Times New Roman"/>
          <w:noProof/>
          <w:sz w:val="26"/>
          <w:szCs w:val="26"/>
        </w:rPr>
        <w:t xml:space="preserve"> 18, ano 14,</w:t>
      </w:r>
      <w:r w:rsidR="00F45523" w:rsidRPr="005076E2">
        <w:rPr>
          <w:rFonts w:ascii="Times New Roman" w:hAnsi="Times New Roman" w:cs="Times New Roman"/>
          <w:noProof/>
          <w:sz w:val="26"/>
          <w:szCs w:val="26"/>
        </w:rPr>
        <w:t xml:space="preserve"> agosto/2021</w:t>
      </w:r>
      <w:r w:rsidR="00BB0241" w:rsidRPr="005076E2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. </w:t>
      </w:r>
      <w:r w:rsidR="00BB0241" w:rsidRPr="005076E2">
        <w:rPr>
          <w:rFonts w:ascii="Times New Roman" w:hAnsi="Times New Roman" w:cs="Times New Roman"/>
          <w:noProof/>
          <w:sz w:val="24"/>
          <w:szCs w:val="24"/>
        </w:rPr>
        <w:t>Disponível em</w:t>
      </w:r>
      <w:r w:rsidR="00A71E2A">
        <w:rPr>
          <w:rFonts w:ascii="Times New Roman" w:hAnsi="Times New Roman" w:cs="Times New Roman"/>
          <w:noProof/>
          <w:sz w:val="24"/>
          <w:szCs w:val="24"/>
        </w:rPr>
        <w:t>:</w:t>
      </w:r>
      <w:r w:rsidR="004C314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hyperlink r:id="rId13" w:history="1">
        <w:r w:rsidR="00BB0241" w:rsidRPr="005076E2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https://elreyestadesnudo.com.ar/wp-content/uploads/2023/06/03-Psicoanalisis-y-posmodernidad.pdf</w:t>
        </w:r>
      </w:hyperlink>
      <w:r w:rsidR="004C314A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 </w:t>
      </w:r>
      <w:r w:rsidR="004C314A">
        <w:rPr>
          <w:rFonts w:ascii="Times New Roman" w:hAnsi="Times New Roman" w:cs="Times New Roman"/>
          <w:noProof/>
          <w:sz w:val="24"/>
          <w:szCs w:val="24"/>
        </w:rPr>
        <w:t>Acessado em 11 mai.25.</w:t>
      </w:r>
    </w:p>
    <w:p w14:paraId="38F3C503" w14:textId="4C09E44E" w:rsidR="000B2023" w:rsidRPr="005076E2" w:rsidRDefault="000B2023" w:rsidP="002473E6">
      <w:pPr>
        <w:tabs>
          <w:tab w:val="left" w:pos="5583"/>
        </w:tabs>
        <w:spacing w:line="360" w:lineRule="auto"/>
        <w:jc w:val="both"/>
        <w:rPr>
          <w:rFonts w:ascii="Times New Roman" w:hAnsi="Times New Roman" w:cs="Times New Roman"/>
          <w:i/>
          <w:iCs/>
          <w:noProof/>
          <w:sz w:val="24"/>
          <w:szCs w:val="24"/>
        </w:rPr>
      </w:pPr>
      <w:r w:rsidRPr="005076E2">
        <w:rPr>
          <w:rFonts w:ascii="Times New Roman" w:hAnsi="Times New Roman" w:cs="Times New Roman"/>
          <w:noProof/>
          <w:sz w:val="24"/>
          <w:szCs w:val="24"/>
        </w:rPr>
        <w:t>FORBES, J.</w:t>
      </w:r>
      <w:r w:rsidRPr="005076E2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 </w:t>
      </w:r>
      <w:r w:rsidRPr="004C314A">
        <w:rPr>
          <w:rFonts w:ascii="Times New Roman" w:hAnsi="Times New Roman" w:cs="Times New Roman"/>
          <w:b/>
          <w:bCs/>
          <w:noProof/>
          <w:sz w:val="24"/>
          <w:szCs w:val="24"/>
        </w:rPr>
        <w:t>O que é Terradois?</w:t>
      </w:r>
      <w:r w:rsidRPr="005076E2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 </w:t>
      </w:r>
      <w:r w:rsidR="00164FBE" w:rsidRPr="00164FBE">
        <w:rPr>
          <w:rFonts w:ascii="Times New Roman" w:hAnsi="Times New Roman" w:cs="Times New Roman"/>
          <w:noProof/>
          <w:sz w:val="24"/>
          <w:szCs w:val="24"/>
        </w:rPr>
        <w:t>2022</w:t>
      </w:r>
      <w:r w:rsidR="00164FBE">
        <w:rPr>
          <w:rFonts w:ascii="Times New Roman" w:hAnsi="Times New Roman" w:cs="Times New Roman"/>
          <w:noProof/>
          <w:sz w:val="24"/>
          <w:szCs w:val="24"/>
        </w:rPr>
        <w:t>.</w:t>
      </w:r>
      <w:r w:rsidR="00164FBE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 </w:t>
      </w:r>
      <w:r w:rsidRPr="005076E2">
        <w:rPr>
          <w:rFonts w:ascii="Times New Roman" w:hAnsi="Times New Roman" w:cs="Times New Roman"/>
          <w:noProof/>
          <w:sz w:val="24"/>
          <w:szCs w:val="24"/>
        </w:rPr>
        <w:t>Disponível em:</w:t>
      </w:r>
      <w:r w:rsidRPr="005076E2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 </w:t>
      </w:r>
    </w:p>
    <w:p w14:paraId="38C34EFB" w14:textId="0CEAA862" w:rsidR="000B2023" w:rsidRPr="00401A58" w:rsidRDefault="004C314A" w:rsidP="003F62F7">
      <w:p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hyperlink r:id="rId14" w:history="1">
        <w:r w:rsidRPr="004B2B65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http://jorgeforbes.com.br/o-que-quer-dizer-terradois-edicao-151-hsm-management</w:t>
        </w:r>
      </w:hyperlink>
      <w:r>
        <w:rPr>
          <w:rFonts w:ascii="Times New Roman" w:hAnsi="Times New Roman" w:cs="Times New Roman"/>
          <w:noProof/>
          <w:sz w:val="24"/>
          <w:szCs w:val="24"/>
        </w:rPr>
        <w:t xml:space="preserve"> Acessado em 10 mai.25.</w:t>
      </w:r>
      <w:r w:rsidR="000B2023" w:rsidRPr="00401A58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114C1038" w14:textId="17A0D5C4" w:rsidR="001A67E5" w:rsidRPr="002473E6" w:rsidRDefault="001A67E5" w:rsidP="001A67E5">
      <w:p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473E6">
        <w:rPr>
          <w:rFonts w:ascii="Times New Roman" w:hAnsi="Times New Roman" w:cs="Times New Roman"/>
          <w:noProof/>
          <w:sz w:val="24"/>
          <w:szCs w:val="24"/>
        </w:rPr>
        <w:t>LACAN, J.</w:t>
      </w:r>
      <w:r w:rsidR="00C31545">
        <w:rPr>
          <w:rFonts w:ascii="Times New Roman" w:hAnsi="Times New Roman" w:cs="Times New Roman"/>
          <w:noProof/>
          <w:sz w:val="24"/>
          <w:szCs w:val="24"/>
        </w:rPr>
        <w:t xml:space="preserve"> (1974).</w:t>
      </w:r>
      <w:r w:rsidRPr="002473E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05D7D" w:rsidRPr="004C314A">
        <w:rPr>
          <w:rFonts w:ascii="Times New Roman" w:hAnsi="Times New Roman" w:cs="Times New Roman"/>
          <w:b/>
          <w:bCs/>
          <w:noProof/>
          <w:sz w:val="24"/>
          <w:szCs w:val="24"/>
        </w:rPr>
        <w:t>O t</w:t>
      </w:r>
      <w:r w:rsidRPr="004C314A">
        <w:rPr>
          <w:rFonts w:ascii="Times New Roman" w:hAnsi="Times New Roman" w:cs="Times New Roman"/>
          <w:b/>
          <w:bCs/>
          <w:noProof/>
          <w:sz w:val="24"/>
          <w:szCs w:val="24"/>
        </w:rPr>
        <w:t>riunfo da religião</w:t>
      </w:r>
      <w:r w:rsidR="004C314A">
        <w:rPr>
          <w:rFonts w:ascii="Times New Roman" w:hAnsi="Times New Roman" w:cs="Times New Roman"/>
          <w:noProof/>
          <w:sz w:val="24"/>
          <w:szCs w:val="24"/>
        </w:rPr>
        <w:t>.</w:t>
      </w:r>
      <w:r w:rsidRPr="002473E6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 </w:t>
      </w:r>
      <w:r w:rsidRPr="002473E6">
        <w:rPr>
          <w:rFonts w:ascii="Times New Roman" w:hAnsi="Times New Roman" w:cs="Times New Roman"/>
          <w:noProof/>
          <w:sz w:val="24"/>
          <w:szCs w:val="24"/>
        </w:rPr>
        <w:t>Rio de Janeiro: Zahar, 2005.</w:t>
      </w:r>
    </w:p>
    <w:p w14:paraId="4077D308" w14:textId="62C4116D" w:rsidR="00684369" w:rsidRPr="005076E2" w:rsidRDefault="00A9615C" w:rsidP="003F62F7">
      <w:p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076E2">
        <w:rPr>
          <w:rFonts w:ascii="Times New Roman" w:hAnsi="Times New Roman" w:cs="Times New Roman"/>
          <w:noProof/>
          <w:sz w:val="24"/>
          <w:szCs w:val="24"/>
        </w:rPr>
        <w:t>MAGNO</w:t>
      </w:r>
      <w:r w:rsidR="00684369" w:rsidRPr="005076E2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5076E2">
        <w:rPr>
          <w:rFonts w:ascii="Times New Roman" w:hAnsi="Times New Roman" w:cs="Times New Roman"/>
          <w:noProof/>
          <w:sz w:val="24"/>
          <w:szCs w:val="24"/>
        </w:rPr>
        <w:t>MD.</w:t>
      </w:r>
      <w:r w:rsidR="00684369" w:rsidRPr="005076E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A4394" w:rsidRPr="00911796">
        <w:rPr>
          <w:rFonts w:ascii="Times New Roman" w:hAnsi="Times New Roman" w:cs="Times New Roman"/>
          <w:noProof/>
          <w:sz w:val="24"/>
          <w:szCs w:val="24"/>
        </w:rPr>
        <w:t>C</w:t>
      </w:r>
      <w:r w:rsidR="0007016D" w:rsidRPr="00911796">
        <w:rPr>
          <w:rFonts w:ascii="Times New Roman" w:hAnsi="Times New Roman" w:cs="Times New Roman"/>
          <w:noProof/>
          <w:sz w:val="24"/>
          <w:szCs w:val="24"/>
        </w:rPr>
        <w:t>inismo: caminho necessário da contemporaneidade?</w:t>
      </w:r>
      <w:r w:rsidR="00684369" w:rsidRPr="005076E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11796">
        <w:rPr>
          <w:rFonts w:ascii="Times New Roman" w:hAnsi="Times New Roman" w:cs="Times New Roman"/>
          <w:noProof/>
          <w:sz w:val="24"/>
          <w:szCs w:val="24"/>
        </w:rPr>
        <w:t xml:space="preserve">In: </w:t>
      </w:r>
      <w:r w:rsidR="007E4B24" w:rsidRPr="002D60F7">
        <w:rPr>
          <w:rFonts w:ascii="Times New Roman" w:hAnsi="Times New Roman" w:cs="Times New Roman"/>
          <w:b/>
          <w:bCs/>
          <w:noProof/>
          <w:sz w:val="24"/>
          <w:szCs w:val="24"/>
        </w:rPr>
        <w:t>Lumina</w:t>
      </w:r>
      <w:r w:rsidR="003F7A0A" w:rsidRPr="004C314A">
        <w:rPr>
          <w:rFonts w:ascii="Times New Roman" w:hAnsi="Times New Roman" w:cs="Times New Roman"/>
          <w:b/>
          <w:bCs/>
          <w:noProof/>
          <w:sz w:val="24"/>
          <w:szCs w:val="24"/>
        </w:rPr>
        <w:t>,</w:t>
      </w:r>
      <w:r w:rsidR="007E4B24" w:rsidRPr="005076E2">
        <w:rPr>
          <w:rFonts w:ascii="Times New Roman" w:hAnsi="Times New Roman" w:cs="Times New Roman"/>
          <w:noProof/>
          <w:sz w:val="24"/>
          <w:szCs w:val="24"/>
        </w:rPr>
        <w:t xml:space="preserve"> Juiz de Fora – Facom/UFJF - v.4, n.2, p. 49-66, jul./dez. 2001 v. 5, n. 1, jan./jun. 2002. </w:t>
      </w:r>
      <w:r w:rsidR="003268D9" w:rsidRPr="005076E2">
        <w:rPr>
          <w:rFonts w:ascii="Times New Roman" w:hAnsi="Times New Roman" w:cs="Times New Roman"/>
          <w:noProof/>
          <w:sz w:val="24"/>
          <w:szCs w:val="24"/>
        </w:rPr>
        <w:t>Disponível em</w:t>
      </w:r>
      <w:r w:rsidR="00A71E2A">
        <w:rPr>
          <w:rFonts w:ascii="Times New Roman" w:hAnsi="Times New Roman" w:cs="Times New Roman"/>
          <w:noProof/>
          <w:sz w:val="24"/>
          <w:szCs w:val="24"/>
        </w:rPr>
        <w:t>:</w:t>
      </w:r>
      <w:r w:rsidR="003268D9" w:rsidRPr="005076E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hyperlink r:id="rId15" w:history="1">
        <w:r w:rsidR="00401416" w:rsidRPr="005076E2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https://www2.ufjf.br/facom/files/2013/03/R8-MD-Magno-HP.pdf</w:t>
        </w:r>
      </w:hyperlink>
      <w:r w:rsidR="005C1B6F">
        <w:rPr>
          <w:rFonts w:ascii="Times New Roman" w:hAnsi="Times New Roman" w:cs="Times New Roman"/>
          <w:noProof/>
          <w:sz w:val="24"/>
          <w:szCs w:val="24"/>
        </w:rPr>
        <w:t>. Acessado em 1</w:t>
      </w:r>
      <w:r w:rsidR="0094466A">
        <w:rPr>
          <w:rFonts w:ascii="Times New Roman" w:hAnsi="Times New Roman" w:cs="Times New Roman"/>
          <w:noProof/>
          <w:sz w:val="24"/>
          <w:szCs w:val="24"/>
        </w:rPr>
        <w:t xml:space="preserve">1 </w:t>
      </w:r>
      <w:r w:rsidR="005C1B6F">
        <w:rPr>
          <w:rFonts w:ascii="Times New Roman" w:hAnsi="Times New Roman" w:cs="Times New Roman"/>
          <w:noProof/>
          <w:sz w:val="24"/>
          <w:szCs w:val="24"/>
        </w:rPr>
        <w:t>mai.25.</w:t>
      </w:r>
    </w:p>
    <w:p w14:paraId="7589649C" w14:textId="3FC2555C" w:rsidR="005450E4" w:rsidRDefault="005450E4" w:rsidP="003F62F7">
      <w:pPr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RECALCATI, M. </w:t>
      </w:r>
      <w:r w:rsidRPr="002D60F7">
        <w:rPr>
          <w:rFonts w:ascii="Times New Roman" w:hAnsi="Times New Roman" w:cs="Times New Roman"/>
          <w:b/>
          <w:bCs/>
          <w:noProof/>
          <w:sz w:val="24"/>
          <w:szCs w:val="24"/>
        </w:rPr>
        <w:t>O complexo de Telêmaco.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Belo Horizonte: </w:t>
      </w:r>
      <w:r w:rsidRPr="005450E4">
        <w:rPr>
          <w:rFonts w:ascii="Times New Roman" w:hAnsi="Times New Roman" w:cs="Times New Roman"/>
          <w:noProof/>
          <w:sz w:val="24"/>
          <w:szCs w:val="24"/>
        </w:rPr>
        <w:t>Editora Âyiné</w:t>
      </w:r>
      <w:r>
        <w:rPr>
          <w:rFonts w:ascii="Times New Roman" w:hAnsi="Times New Roman" w:cs="Times New Roman"/>
          <w:noProof/>
          <w:sz w:val="24"/>
          <w:szCs w:val="24"/>
        </w:rPr>
        <w:t>, 2022.</w:t>
      </w:r>
    </w:p>
    <w:p w14:paraId="7B1D44EE" w14:textId="16DD6CD9" w:rsidR="00401416" w:rsidRPr="005076E2" w:rsidRDefault="00A9615C" w:rsidP="003F62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76E2">
        <w:rPr>
          <w:rFonts w:ascii="Times New Roman" w:hAnsi="Times New Roman" w:cs="Times New Roman"/>
          <w:noProof/>
          <w:sz w:val="24"/>
          <w:szCs w:val="24"/>
        </w:rPr>
        <w:t>RODRIGUÉ</w:t>
      </w:r>
      <w:r w:rsidR="008910A9" w:rsidRPr="005076E2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5076E2">
        <w:rPr>
          <w:rFonts w:ascii="Times New Roman" w:hAnsi="Times New Roman" w:cs="Times New Roman"/>
          <w:noProof/>
          <w:sz w:val="24"/>
          <w:szCs w:val="24"/>
        </w:rPr>
        <w:t>E</w:t>
      </w:r>
      <w:r w:rsidR="008910A9" w:rsidRPr="005076E2">
        <w:rPr>
          <w:rFonts w:ascii="Times New Roman" w:hAnsi="Times New Roman" w:cs="Times New Roman"/>
          <w:noProof/>
          <w:sz w:val="24"/>
          <w:szCs w:val="24"/>
        </w:rPr>
        <w:t>.</w:t>
      </w:r>
      <w:r w:rsidR="008B31FA" w:rsidRPr="005076E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3B652A">
        <w:rPr>
          <w:rFonts w:ascii="Times New Roman" w:hAnsi="Times New Roman" w:cs="Times New Roman"/>
          <w:sz w:val="24"/>
          <w:szCs w:val="24"/>
        </w:rPr>
        <w:t>Carta aos analistas do ano 2100.</w:t>
      </w:r>
      <w:r w:rsidRPr="005076E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B652A">
        <w:rPr>
          <w:rFonts w:ascii="Times New Roman" w:hAnsi="Times New Roman" w:cs="Times New Roman"/>
          <w:sz w:val="24"/>
          <w:szCs w:val="24"/>
        </w:rPr>
        <w:t xml:space="preserve">In: </w:t>
      </w:r>
      <w:r w:rsidR="00401416" w:rsidRPr="003B652A">
        <w:rPr>
          <w:rFonts w:ascii="Times New Roman" w:hAnsi="Times New Roman" w:cs="Times New Roman"/>
          <w:b/>
          <w:bCs/>
          <w:sz w:val="24"/>
          <w:szCs w:val="24"/>
        </w:rPr>
        <w:t>Cogito</w:t>
      </w:r>
      <w:r w:rsidR="00401416" w:rsidRPr="005076E2">
        <w:rPr>
          <w:rFonts w:ascii="Times New Roman" w:hAnsi="Times New Roman" w:cs="Times New Roman"/>
          <w:sz w:val="24"/>
          <w:szCs w:val="24"/>
        </w:rPr>
        <w:t> v.6</w:t>
      </w:r>
      <w:r w:rsidR="00401A58">
        <w:rPr>
          <w:rFonts w:ascii="Times New Roman" w:hAnsi="Times New Roman" w:cs="Times New Roman"/>
          <w:sz w:val="24"/>
          <w:szCs w:val="24"/>
        </w:rPr>
        <w:t>.</w:t>
      </w:r>
      <w:r w:rsidR="00401416" w:rsidRPr="005076E2">
        <w:rPr>
          <w:rFonts w:ascii="Times New Roman" w:hAnsi="Times New Roman" w:cs="Times New Roman"/>
          <w:sz w:val="24"/>
          <w:szCs w:val="24"/>
        </w:rPr>
        <w:t> Salvador</w:t>
      </w:r>
      <w:r w:rsidR="00285558">
        <w:rPr>
          <w:rFonts w:ascii="Times New Roman" w:hAnsi="Times New Roman" w:cs="Times New Roman"/>
          <w:sz w:val="24"/>
          <w:szCs w:val="24"/>
        </w:rPr>
        <w:t>,</w:t>
      </w:r>
      <w:r w:rsidR="00401416" w:rsidRPr="005076E2">
        <w:rPr>
          <w:rFonts w:ascii="Times New Roman" w:hAnsi="Times New Roman" w:cs="Times New Roman"/>
          <w:sz w:val="24"/>
          <w:szCs w:val="24"/>
        </w:rPr>
        <w:t> 2004.</w:t>
      </w:r>
      <w:r w:rsidR="00401416" w:rsidRPr="005076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076E2">
        <w:rPr>
          <w:rFonts w:ascii="Times New Roman" w:hAnsi="Times New Roman" w:cs="Times New Roman"/>
          <w:sz w:val="24"/>
          <w:szCs w:val="24"/>
        </w:rPr>
        <w:t>Disponível em</w:t>
      </w:r>
      <w:r w:rsidR="00A71E2A">
        <w:rPr>
          <w:rFonts w:ascii="Times New Roman" w:hAnsi="Times New Roman" w:cs="Times New Roman"/>
          <w:sz w:val="24"/>
          <w:szCs w:val="24"/>
        </w:rPr>
        <w:t>:</w:t>
      </w:r>
      <w:r w:rsidRPr="005076E2">
        <w:rPr>
          <w:rFonts w:ascii="Times New Roman" w:hAnsi="Times New Roman" w:cs="Times New Roman"/>
          <w:sz w:val="24"/>
          <w:szCs w:val="24"/>
        </w:rPr>
        <w:t xml:space="preserve"> </w:t>
      </w:r>
      <w:hyperlink r:id="rId16" w:history="1">
        <w:r w:rsidR="005C1B6F" w:rsidRPr="004B2B65">
          <w:rPr>
            <w:rStyle w:val="Hyperlink"/>
            <w:rFonts w:ascii="Times New Roman" w:hAnsi="Times New Roman" w:cs="Times New Roman"/>
            <w:sz w:val="24"/>
            <w:szCs w:val="24"/>
          </w:rPr>
          <w:t>https://pepsic.bvsalud.org/pdf/cogito/v6/v6a07.pdf</w:t>
        </w:r>
      </w:hyperlink>
      <w:r w:rsidR="0017663E" w:rsidRPr="005076E2">
        <w:rPr>
          <w:rFonts w:ascii="Times New Roman" w:hAnsi="Times New Roman" w:cs="Times New Roman"/>
          <w:sz w:val="24"/>
          <w:szCs w:val="24"/>
        </w:rPr>
        <w:t>.</w:t>
      </w:r>
      <w:r w:rsidR="00822CFF" w:rsidRPr="00822CFF">
        <w:rPr>
          <w:rFonts w:ascii="Times New Roman" w:hAnsi="Times New Roman" w:cs="Times New Roman"/>
          <w:sz w:val="24"/>
          <w:szCs w:val="24"/>
        </w:rPr>
        <w:t xml:space="preserve"> </w:t>
      </w:r>
      <w:r w:rsidR="00822CFF">
        <w:rPr>
          <w:rFonts w:ascii="Times New Roman" w:hAnsi="Times New Roman" w:cs="Times New Roman"/>
          <w:sz w:val="24"/>
          <w:szCs w:val="24"/>
        </w:rPr>
        <w:t>Acessado em 14</w:t>
      </w:r>
      <w:r w:rsidR="0094466A">
        <w:rPr>
          <w:rFonts w:ascii="Times New Roman" w:hAnsi="Times New Roman" w:cs="Times New Roman"/>
          <w:sz w:val="24"/>
          <w:szCs w:val="24"/>
        </w:rPr>
        <w:t xml:space="preserve"> </w:t>
      </w:r>
      <w:r w:rsidR="00822CFF">
        <w:rPr>
          <w:rFonts w:ascii="Times New Roman" w:hAnsi="Times New Roman" w:cs="Times New Roman"/>
          <w:sz w:val="24"/>
          <w:szCs w:val="24"/>
        </w:rPr>
        <w:t>mai.25.</w:t>
      </w:r>
    </w:p>
    <w:p w14:paraId="46BF70EB" w14:textId="47A58A09" w:rsidR="00D6711B" w:rsidRDefault="00D6711B" w:rsidP="003F62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76E2">
        <w:rPr>
          <w:rFonts w:ascii="Times New Roman" w:hAnsi="Times New Roman" w:cs="Times New Roman"/>
          <w:sz w:val="24"/>
          <w:szCs w:val="24"/>
        </w:rPr>
        <w:t xml:space="preserve">SOLER, C. </w:t>
      </w:r>
      <w:r w:rsidR="00180753" w:rsidRPr="005076E2">
        <w:rPr>
          <w:rFonts w:ascii="Times New Roman" w:hAnsi="Times New Roman" w:cs="Times New Roman"/>
          <w:sz w:val="24"/>
          <w:szCs w:val="24"/>
        </w:rPr>
        <w:t>A oferta, a demanda e... a resposta. In</w:t>
      </w:r>
      <w:r w:rsidR="002D60F7">
        <w:rPr>
          <w:rFonts w:ascii="Times New Roman" w:hAnsi="Times New Roman" w:cs="Times New Roman"/>
          <w:sz w:val="24"/>
          <w:szCs w:val="24"/>
        </w:rPr>
        <w:t>:</w:t>
      </w:r>
      <w:r w:rsidR="00180753" w:rsidRPr="005076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0753" w:rsidRPr="002D60F7">
        <w:rPr>
          <w:rFonts w:ascii="Times New Roman" w:hAnsi="Times New Roman" w:cs="Times New Roman"/>
          <w:b/>
          <w:bCs/>
          <w:sz w:val="24"/>
          <w:szCs w:val="24"/>
        </w:rPr>
        <w:t>Stylus</w:t>
      </w:r>
      <w:proofErr w:type="spellEnd"/>
      <w:r w:rsidR="00180753" w:rsidRPr="002D60F7">
        <w:rPr>
          <w:rFonts w:ascii="Times New Roman" w:hAnsi="Times New Roman" w:cs="Times New Roman"/>
          <w:b/>
          <w:bCs/>
          <w:sz w:val="24"/>
          <w:szCs w:val="24"/>
        </w:rPr>
        <w:t xml:space="preserve"> Revista de Psicanálise</w:t>
      </w:r>
      <w:r w:rsidR="0017663E" w:rsidRPr="002D60F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80753" w:rsidRPr="005076E2">
        <w:rPr>
          <w:rFonts w:ascii="Times New Roman" w:hAnsi="Times New Roman" w:cs="Times New Roman"/>
          <w:sz w:val="24"/>
          <w:szCs w:val="24"/>
        </w:rPr>
        <w:t xml:space="preserve"> Rio de Janeiro, nº 26. P. 15-32, junho 2013. </w:t>
      </w:r>
      <w:r w:rsidR="006B0338" w:rsidRPr="005076E2">
        <w:rPr>
          <w:rFonts w:ascii="Times New Roman" w:hAnsi="Times New Roman" w:cs="Times New Roman"/>
          <w:sz w:val="24"/>
          <w:szCs w:val="24"/>
        </w:rPr>
        <w:t>Disponível em</w:t>
      </w:r>
      <w:r w:rsidR="00A71E2A">
        <w:rPr>
          <w:rFonts w:ascii="Times New Roman" w:hAnsi="Times New Roman" w:cs="Times New Roman"/>
          <w:sz w:val="24"/>
          <w:szCs w:val="24"/>
        </w:rPr>
        <w:t>:</w:t>
      </w:r>
      <w:r w:rsidR="0017663E" w:rsidRPr="005076E2">
        <w:rPr>
          <w:rFonts w:ascii="Times New Roman" w:hAnsi="Times New Roman" w:cs="Times New Roman"/>
          <w:sz w:val="24"/>
          <w:szCs w:val="24"/>
        </w:rPr>
        <w:t xml:space="preserve"> </w:t>
      </w:r>
      <w:hyperlink r:id="rId17" w:history="1">
        <w:r w:rsidR="002D60F7" w:rsidRPr="004B2B65">
          <w:rPr>
            <w:rStyle w:val="Hyperlink"/>
            <w:rFonts w:ascii="Times New Roman" w:hAnsi="Times New Roman" w:cs="Times New Roman"/>
            <w:sz w:val="24"/>
            <w:szCs w:val="24"/>
          </w:rPr>
          <w:t>https://pepsic.bvsalud.org/pdf/stylus/n26/n26a02.pdf</w:t>
        </w:r>
      </w:hyperlink>
      <w:r w:rsidR="0017663E" w:rsidRPr="005076E2">
        <w:rPr>
          <w:rFonts w:ascii="Times New Roman" w:hAnsi="Times New Roman" w:cs="Times New Roman"/>
          <w:sz w:val="24"/>
          <w:szCs w:val="24"/>
        </w:rPr>
        <w:t>.</w:t>
      </w:r>
      <w:r w:rsidR="002D60F7">
        <w:rPr>
          <w:rFonts w:ascii="Times New Roman" w:hAnsi="Times New Roman" w:cs="Times New Roman"/>
          <w:sz w:val="24"/>
          <w:szCs w:val="24"/>
        </w:rPr>
        <w:t xml:space="preserve"> Acessado em 12.mai.25.</w:t>
      </w:r>
    </w:p>
    <w:p w14:paraId="79386ECF" w14:textId="3544A428" w:rsidR="00D530A4" w:rsidRPr="00D530A4" w:rsidRDefault="00D530A4" w:rsidP="003F62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TUPINAMBÁ, G. </w:t>
      </w:r>
      <w:r w:rsidR="00A903CB" w:rsidRPr="002D60F7">
        <w:rPr>
          <w:rFonts w:ascii="Times New Roman" w:hAnsi="Times New Roman" w:cs="Times New Roman"/>
          <w:b/>
          <w:bCs/>
          <w:sz w:val="24"/>
          <w:szCs w:val="24"/>
        </w:rPr>
        <w:t>O d</w:t>
      </w:r>
      <w:r w:rsidRPr="002D60F7">
        <w:rPr>
          <w:rFonts w:ascii="Times New Roman" w:hAnsi="Times New Roman" w:cs="Times New Roman"/>
          <w:b/>
          <w:bCs/>
          <w:sz w:val="24"/>
          <w:szCs w:val="24"/>
        </w:rPr>
        <w:t xml:space="preserve">esejo de psicanálise. Exercícios de </w:t>
      </w:r>
      <w:r w:rsidR="00A903CB" w:rsidRPr="002D60F7">
        <w:rPr>
          <w:rFonts w:ascii="Times New Roman" w:hAnsi="Times New Roman" w:cs="Times New Roman"/>
          <w:b/>
          <w:bCs/>
          <w:sz w:val="24"/>
          <w:szCs w:val="24"/>
        </w:rPr>
        <w:t xml:space="preserve">pensamento </w:t>
      </w:r>
      <w:r w:rsidRPr="002D60F7">
        <w:rPr>
          <w:rFonts w:ascii="Times New Roman" w:hAnsi="Times New Roman" w:cs="Times New Roman"/>
          <w:b/>
          <w:bCs/>
          <w:sz w:val="24"/>
          <w:szCs w:val="24"/>
        </w:rPr>
        <w:t>lacanian</w:t>
      </w:r>
      <w:r w:rsidR="00A903CB" w:rsidRPr="002D60F7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2D60F7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São Paulo</w:t>
      </w:r>
      <w:r w:rsidR="00C82209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Boitempo</w:t>
      </w:r>
      <w:r w:rsidR="00C8220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2024. </w:t>
      </w:r>
    </w:p>
    <w:sectPr w:rsidR="00D530A4" w:rsidRPr="00D530A4" w:rsidSect="00A61F60">
      <w:headerReference w:type="default" r:id="rId18"/>
      <w:pgSz w:w="11906" w:h="16838"/>
      <w:pgMar w:top="1701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3BFD6" w14:textId="77777777" w:rsidR="004C5235" w:rsidRDefault="004C5235" w:rsidP="00F0607C">
      <w:pPr>
        <w:spacing w:after="0" w:line="240" w:lineRule="auto"/>
      </w:pPr>
      <w:r>
        <w:separator/>
      </w:r>
    </w:p>
  </w:endnote>
  <w:endnote w:type="continuationSeparator" w:id="0">
    <w:p w14:paraId="1AE6DF3D" w14:textId="77777777" w:rsidR="004C5235" w:rsidRDefault="004C5235" w:rsidP="00F06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919A1" w14:textId="77777777" w:rsidR="004C5235" w:rsidRDefault="004C5235" w:rsidP="00F0607C">
      <w:pPr>
        <w:spacing w:after="0" w:line="240" w:lineRule="auto"/>
      </w:pPr>
      <w:r>
        <w:separator/>
      </w:r>
    </w:p>
  </w:footnote>
  <w:footnote w:type="continuationSeparator" w:id="0">
    <w:p w14:paraId="05AF1C51" w14:textId="77777777" w:rsidR="004C5235" w:rsidRDefault="004C5235" w:rsidP="00F0607C">
      <w:pPr>
        <w:spacing w:after="0" w:line="240" w:lineRule="auto"/>
      </w:pPr>
      <w:r>
        <w:continuationSeparator/>
      </w:r>
    </w:p>
  </w:footnote>
  <w:footnote w:id="1">
    <w:p w14:paraId="1249DE60" w14:textId="16E12907" w:rsidR="00A10579" w:rsidRPr="00F55AA3" w:rsidRDefault="00A10579">
      <w:pPr>
        <w:pStyle w:val="Textodenotaderodap"/>
        <w:rPr>
          <w:rFonts w:ascii="Times New Roman" w:hAnsi="Times New Roman" w:cs="Times New Roman"/>
        </w:rPr>
      </w:pPr>
      <w:r w:rsidRPr="00F55AA3">
        <w:rPr>
          <w:rStyle w:val="Refdenotaderodap"/>
          <w:rFonts w:ascii="Times New Roman" w:hAnsi="Times New Roman" w:cs="Times New Roman"/>
        </w:rPr>
        <w:footnoteRef/>
      </w:r>
      <w:r w:rsidRPr="00F55AA3">
        <w:rPr>
          <w:rFonts w:ascii="Times New Roman" w:hAnsi="Times New Roman" w:cs="Times New Roman"/>
        </w:rPr>
        <w:t xml:space="preserve"> A carta </w:t>
      </w:r>
      <w:r w:rsidR="00A36F00">
        <w:rPr>
          <w:rFonts w:ascii="Times New Roman" w:hAnsi="Times New Roman" w:cs="Times New Roman"/>
        </w:rPr>
        <w:t xml:space="preserve">de Freud a Binswanger data de 28/05/1911 e </w:t>
      </w:r>
      <w:r w:rsidRPr="00F55AA3">
        <w:rPr>
          <w:rFonts w:ascii="Times New Roman" w:hAnsi="Times New Roman" w:cs="Times New Roman"/>
        </w:rPr>
        <w:t xml:space="preserve">pode ser acessada </w:t>
      </w:r>
      <w:r w:rsidR="0064564F" w:rsidRPr="00F55AA3">
        <w:rPr>
          <w:rFonts w:ascii="Times New Roman" w:hAnsi="Times New Roman" w:cs="Times New Roman"/>
        </w:rPr>
        <w:t xml:space="preserve">pelo link: </w:t>
      </w:r>
      <w:hyperlink r:id="rId1" w:history="1">
        <w:r w:rsidR="0021618F" w:rsidRPr="00076988">
          <w:rPr>
            <w:rStyle w:val="Hyperlink"/>
            <w:rFonts w:ascii="Times New Roman" w:hAnsi="Times New Roman" w:cs="Times New Roman"/>
          </w:rPr>
          <w:t>https://pep-web.org/search?facets=&amp;preview=ZBK.050.0069A&amp;q=binswanger%2028%20may%201911</w:t>
        </w:r>
      </w:hyperlink>
      <w:r w:rsidR="00243618">
        <w:rPr>
          <w:rFonts w:ascii="Times New Roman" w:hAnsi="Times New Roman" w:cs="Times New Roman"/>
        </w:rPr>
        <w:t>.</w:t>
      </w:r>
    </w:p>
  </w:footnote>
  <w:footnote w:id="2">
    <w:p w14:paraId="0C81901D" w14:textId="17CD33E7" w:rsidR="00EC4A75" w:rsidRPr="00EC4A75" w:rsidRDefault="00EC4A75" w:rsidP="001A123E">
      <w:pPr>
        <w:pStyle w:val="Textodenotaderodap"/>
        <w:jc w:val="both"/>
        <w:rPr>
          <w:rFonts w:ascii="Times New Roman" w:hAnsi="Times New Roman" w:cs="Times New Roman"/>
        </w:rPr>
      </w:pPr>
      <w:r w:rsidRPr="00EC4A75">
        <w:rPr>
          <w:rStyle w:val="Refdenotaderodap"/>
          <w:rFonts w:ascii="Times New Roman" w:hAnsi="Times New Roman" w:cs="Times New Roman"/>
        </w:rPr>
        <w:footnoteRef/>
      </w:r>
      <w:r w:rsidRPr="00EC4A75">
        <w:rPr>
          <w:rFonts w:ascii="Times New Roman" w:hAnsi="Times New Roman" w:cs="Times New Roman"/>
        </w:rPr>
        <w:t xml:space="preserve"> C</w:t>
      </w:r>
      <w:r>
        <w:rPr>
          <w:rFonts w:ascii="Times New Roman" w:hAnsi="Times New Roman" w:cs="Times New Roman"/>
        </w:rPr>
        <w:t>ito alguns de forma informal: C</w:t>
      </w:r>
      <w:r w:rsidRPr="00EC4A75">
        <w:rPr>
          <w:rFonts w:ascii="Times New Roman" w:hAnsi="Times New Roman" w:cs="Times New Roman"/>
        </w:rPr>
        <w:t>harles Melman, Elisabeth Roudinesco, Colette Soler</w:t>
      </w:r>
      <w:r w:rsidR="00213309">
        <w:rPr>
          <w:rFonts w:ascii="Times New Roman" w:hAnsi="Times New Roman" w:cs="Times New Roman"/>
        </w:rPr>
        <w:t xml:space="preserve">, Michel Plon, Érik </w:t>
      </w:r>
      <w:proofErr w:type="spellStart"/>
      <w:r w:rsidR="00213309">
        <w:rPr>
          <w:rFonts w:ascii="Times New Roman" w:hAnsi="Times New Roman" w:cs="Times New Roman"/>
        </w:rPr>
        <w:t>Porge</w:t>
      </w:r>
      <w:proofErr w:type="spellEnd"/>
      <w:r w:rsidR="00213309">
        <w:rPr>
          <w:rFonts w:ascii="Times New Roman" w:hAnsi="Times New Roman" w:cs="Times New Roman"/>
        </w:rPr>
        <w:t>.</w:t>
      </w:r>
      <w:r w:rsidR="001A123E">
        <w:rPr>
          <w:rFonts w:ascii="Times New Roman" w:hAnsi="Times New Roman" w:cs="Times New Roman"/>
        </w:rPr>
        <w:t xml:space="preserve"> Aliás, o livro “Manifesto pela psicanálise” informa ao leitor de boa parte de impasses e reflexões a este respeito no cenário francês.</w:t>
      </w:r>
    </w:p>
  </w:footnote>
  <w:footnote w:id="3">
    <w:p w14:paraId="68C2CD9F" w14:textId="7CA33761" w:rsidR="001354A1" w:rsidRPr="0049101A" w:rsidRDefault="001354A1" w:rsidP="001354A1">
      <w:pPr>
        <w:spacing w:beforeLines="30" w:before="72" w:afterLines="30" w:after="72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1354A1">
        <w:rPr>
          <w:rStyle w:val="Refdenotaderodap"/>
          <w:rFonts w:ascii="Times New Roman" w:hAnsi="Times New Roman" w:cs="Times New Roman"/>
          <w:sz w:val="20"/>
          <w:szCs w:val="20"/>
        </w:rPr>
        <w:footnoteRef/>
      </w:r>
      <w:r w:rsidRPr="001354A1">
        <w:rPr>
          <w:rFonts w:ascii="Times New Roman" w:hAnsi="Times New Roman" w:cs="Times New Roman"/>
          <w:sz w:val="20"/>
          <w:szCs w:val="20"/>
        </w:rPr>
        <w:t xml:space="preserve"> </w:t>
      </w:r>
      <w:r w:rsidRPr="001354A1">
        <w:rPr>
          <w:rFonts w:ascii="Times New Roman" w:hAnsi="Times New Roman" w:cs="Times New Roman"/>
          <w:color w:val="000000"/>
          <w:sz w:val="20"/>
          <w:szCs w:val="20"/>
        </w:rPr>
        <w:t>Não é tanto que seria ilegítimo ou inapropriado que um analista habite outros discursos e eventualmente se valha deles na interlocução com outros campos</w:t>
      </w:r>
      <w:r w:rsidR="00EF136A">
        <w:rPr>
          <w:rFonts w:ascii="Times New Roman" w:hAnsi="Times New Roman" w:cs="Times New Roman"/>
          <w:color w:val="000000"/>
          <w:sz w:val="20"/>
          <w:szCs w:val="20"/>
        </w:rPr>
        <w:t xml:space="preserve"> e habitação de distintos espaços de fala</w:t>
      </w:r>
      <w:r w:rsidRPr="001354A1">
        <w:rPr>
          <w:rFonts w:ascii="Times New Roman" w:hAnsi="Times New Roman" w:cs="Times New Roman"/>
          <w:color w:val="000000"/>
          <w:sz w:val="20"/>
          <w:szCs w:val="20"/>
        </w:rPr>
        <w:t xml:space="preserve">. O grifo que extraio, e que </w:t>
      </w:r>
      <w:r w:rsidR="00BB4A95">
        <w:rPr>
          <w:rFonts w:ascii="Times New Roman" w:hAnsi="Times New Roman" w:cs="Times New Roman"/>
          <w:color w:val="000000"/>
          <w:sz w:val="20"/>
          <w:szCs w:val="20"/>
        </w:rPr>
        <w:t>entendo que reside n</w:t>
      </w:r>
      <w:r w:rsidRPr="001354A1">
        <w:rPr>
          <w:rFonts w:ascii="Times New Roman" w:hAnsi="Times New Roman" w:cs="Times New Roman"/>
          <w:color w:val="000000"/>
          <w:sz w:val="20"/>
          <w:szCs w:val="20"/>
        </w:rPr>
        <w:t xml:space="preserve">a crítica destes autores, parece dizer mais respeito à dimensão quase raquítica </w:t>
      </w:r>
      <w:r w:rsidR="00BB4A95">
        <w:rPr>
          <w:rFonts w:ascii="Times New Roman" w:hAnsi="Times New Roman" w:cs="Times New Roman"/>
          <w:color w:val="000000"/>
          <w:sz w:val="20"/>
          <w:szCs w:val="20"/>
        </w:rPr>
        <w:t xml:space="preserve">do esforço </w:t>
      </w:r>
      <w:r w:rsidRPr="001354A1">
        <w:rPr>
          <w:rFonts w:ascii="Times New Roman" w:hAnsi="Times New Roman" w:cs="Times New Roman"/>
          <w:color w:val="000000"/>
          <w:sz w:val="20"/>
          <w:szCs w:val="20"/>
        </w:rPr>
        <w:t>da equivocação e do não apaziguamento dos saberes</w:t>
      </w:r>
      <w:r w:rsidR="00BB4A95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3C6C01">
        <w:rPr>
          <w:rFonts w:ascii="Times New Roman" w:hAnsi="Times New Roman" w:cs="Times New Roman"/>
          <w:color w:val="000000"/>
          <w:sz w:val="20"/>
          <w:szCs w:val="20"/>
        </w:rPr>
        <w:t xml:space="preserve">diante das comodidades ofertadas pelo teatro do espetáculo: onde a psicanálise se dociliza para </w:t>
      </w:r>
      <w:r w:rsidR="00A777C7">
        <w:rPr>
          <w:rFonts w:ascii="Times New Roman" w:hAnsi="Times New Roman" w:cs="Times New Roman"/>
          <w:color w:val="000000"/>
          <w:sz w:val="20"/>
          <w:szCs w:val="20"/>
        </w:rPr>
        <w:t xml:space="preserve">acomodar melhor as promessas </w:t>
      </w:r>
      <w:r w:rsidR="00F50599">
        <w:rPr>
          <w:rFonts w:ascii="Times New Roman" w:hAnsi="Times New Roman" w:cs="Times New Roman"/>
          <w:color w:val="000000"/>
          <w:sz w:val="20"/>
          <w:szCs w:val="20"/>
        </w:rPr>
        <w:t>e esperanças revolucionárias</w:t>
      </w:r>
      <w:r w:rsidRPr="001354A1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1488981"/>
      <w:docPartObj>
        <w:docPartGallery w:val="Page Numbers (Top of Page)"/>
        <w:docPartUnique/>
      </w:docPartObj>
    </w:sdtPr>
    <w:sdtContent>
      <w:p w14:paraId="2BD326A7" w14:textId="51C8AE92" w:rsidR="003041C6" w:rsidRDefault="003041C6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7BC59E3" w14:textId="77777777" w:rsidR="003041C6" w:rsidRDefault="003041C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5135686"/>
      <w:docPartObj>
        <w:docPartGallery w:val="Page Numbers (Top of Page)"/>
        <w:docPartUnique/>
      </w:docPartObj>
    </w:sdtPr>
    <w:sdtContent>
      <w:p w14:paraId="5AFCD237" w14:textId="3DB18E38" w:rsidR="001B0E58" w:rsidRDefault="001B0E58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7BB94C5" w14:textId="1A759291" w:rsidR="007360E2" w:rsidRPr="001B0E58" w:rsidRDefault="007360E2" w:rsidP="001B0E5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5719"/>
    <w:multiLevelType w:val="hybridMultilevel"/>
    <w:tmpl w:val="4768D4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040EE"/>
    <w:multiLevelType w:val="hybridMultilevel"/>
    <w:tmpl w:val="7C1A50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102602"/>
    <w:multiLevelType w:val="hybridMultilevel"/>
    <w:tmpl w:val="98B60F6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867D38"/>
    <w:multiLevelType w:val="hybridMultilevel"/>
    <w:tmpl w:val="3A7AB6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4945D2"/>
    <w:multiLevelType w:val="hybridMultilevel"/>
    <w:tmpl w:val="03AC32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107CC3"/>
    <w:multiLevelType w:val="hybridMultilevel"/>
    <w:tmpl w:val="90C4295C"/>
    <w:lvl w:ilvl="0" w:tplc="1220C11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D2D4D24"/>
    <w:multiLevelType w:val="hybridMultilevel"/>
    <w:tmpl w:val="F96C2A54"/>
    <w:lvl w:ilvl="0" w:tplc="88EAD86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21757345">
    <w:abstractNumId w:val="4"/>
  </w:num>
  <w:num w:numId="2" w16cid:durableId="173035234">
    <w:abstractNumId w:val="1"/>
  </w:num>
  <w:num w:numId="3" w16cid:durableId="1663198301">
    <w:abstractNumId w:val="0"/>
  </w:num>
  <w:num w:numId="4" w16cid:durableId="1231421715">
    <w:abstractNumId w:val="3"/>
  </w:num>
  <w:num w:numId="5" w16cid:durableId="22443828">
    <w:abstractNumId w:val="2"/>
  </w:num>
  <w:num w:numId="6" w16cid:durableId="809250288">
    <w:abstractNumId w:val="5"/>
  </w:num>
  <w:num w:numId="7" w16cid:durableId="22218488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CA4"/>
    <w:rsid w:val="000025EE"/>
    <w:rsid w:val="000034B2"/>
    <w:rsid w:val="0000385A"/>
    <w:rsid w:val="00003D5D"/>
    <w:rsid w:val="0000603D"/>
    <w:rsid w:val="00010555"/>
    <w:rsid w:val="00011558"/>
    <w:rsid w:val="0001216E"/>
    <w:rsid w:val="00013C3E"/>
    <w:rsid w:val="00013D0C"/>
    <w:rsid w:val="0001475E"/>
    <w:rsid w:val="0001495D"/>
    <w:rsid w:val="00020DFB"/>
    <w:rsid w:val="00020EEA"/>
    <w:rsid w:val="000218CF"/>
    <w:rsid w:val="0002238C"/>
    <w:rsid w:val="00023663"/>
    <w:rsid w:val="00023F1D"/>
    <w:rsid w:val="000247BE"/>
    <w:rsid w:val="0002555A"/>
    <w:rsid w:val="00025799"/>
    <w:rsid w:val="00025CA5"/>
    <w:rsid w:val="0002607A"/>
    <w:rsid w:val="0002642C"/>
    <w:rsid w:val="000305AA"/>
    <w:rsid w:val="0003105A"/>
    <w:rsid w:val="00032030"/>
    <w:rsid w:val="00032097"/>
    <w:rsid w:val="000322C6"/>
    <w:rsid w:val="000344DC"/>
    <w:rsid w:val="00034FD7"/>
    <w:rsid w:val="000363AF"/>
    <w:rsid w:val="0003658A"/>
    <w:rsid w:val="00036745"/>
    <w:rsid w:val="00036A4C"/>
    <w:rsid w:val="00036D1A"/>
    <w:rsid w:val="0004008B"/>
    <w:rsid w:val="00040285"/>
    <w:rsid w:val="00040C83"/>
    <w:rsid w:val="00041592"/>
    <w:rsid w:val="00041D61"/>
    <w:rsid w:val="00042B04"/>
    <w:rsid w:val="00042D0B"/>
    <w:rsid w:val="000439B9"/>
    <w:rsid w:val="00043B5B"/>
    <w:rsid w:val="00046218"/>
    <w:rsid w:val="0004774B"/>
    <w:rsid w:val="000500D7"/>
    <w:rsid w:val="00050D9B"/>
    <w:rsid w:val="00051CC9"/>
    <w:rsid w:val="00051FFD"/>
    <w:rsid w:val="00052695"/>
    <w:rsid w:val="00053915"/>
    <w:rsid w:val="000549D3"/>
    <w:rsid w:val="00054C40"/>
    <w:rsid w:val="00055AA5"/>
    <w:rsid w:val="00055E2C"/>
    <w:rsid w:val="0005669F"/>
    <w:rsid w:val="00056943"/>
    <w:rsid w:val="00057118"/>
    <w:rsid w:val="00060AF8"/>
    <w:rsid w:val="00060B9E"/>
    <w:rsid w:val="00061A15"/>
    <w:rsid w:val="00061AB4"/>
    <w:rsid w:val="00061C0A"/>
    <w:rsid w:val="00062282"/>
    <w:rsid w:val="00062F1F"/>
    <w:rsid w:val="00063680"/>
    <w:rsid w:val="00063E71"/>
    <w:rsid w:val="000645FC"/>
    <w:rsid w:val="00064A9B"/>
    <w:rsid w:val="000669BF"/>
    <w:rsid w:val="00067444"/>
    <w:rsid w:val="0007016D"/>
    <w:rsid w:val="00070453"/>
    <w:rsid w:val="00070464"/>
    <w:rsid w:val="00070B81"/>
    <w:rsid w:val="00070E06"/>
    <w:rsid w:val="0007193C"/>
    <w:rsid w:val="00071BFE"/>
    <w:rsid w:val="00072377"/>
    <w:rsid w:val="00073251"/>
    <w:rsid w:val="00076612"/>
    <w:rsid w:val="000800E7"/>
    <w:rsid w:val="000806C7"/>
    <w:rsid w:val="00080968"/>
    <w:rsid w:val="00080FB2"/>
    <w:rsid w:val="0008112F"/>
    <w:rsid w:val="00081458"/>
    <w:rsid w:val="00082934"/>
    <w:rsid w:val="00082A23"/>
    <w:rsid w:val="00083308"/>
    <w:rsid w:val="000839BE"/>
    <w:rsid w:val="00084356"/>
    <w:rsid w:val="00084DBB"/>
    <w:rsid w:val="00084E95"/>
    <w:rsid w:val="00085272"/>
    <w:rsid w:val="00085C2F"/>
    <w:rsid w:val="00086843"/>
    <w:rsid w:val="000873D4"/>
    <w:rsid w:val="00087749"/>
    <w:rsid w:val="00087CEC"/>
    <w:rsid w:val="00087F55"/>
    <w:rsid w:val="000911C5"/>
    <w:rsid w:val="00091A54"/>
    <w:rsid w:val="00091F40"/>
    <w:rsid w:val="00092A41"/>
    <w:rsid w:val="00092D24"/>
    <w:rsid w:val="00093C26"/>
    <w:rsid w:val="000945A6"/>
    <w:rsid w:val="00094B32"/>
    <w:rsid w:val="00095335"/>
    <w:rsid w:val="000955FA"/>
    <w:rsid w:val="00096359"/>
    <w:rsid w:val="00096E78"/>
    <w:rsid w:val="000A23EA"/>
    <w:rsid w:val="000A313F"/>
    <w:rsid w:val="000A38A6"/>
    <w:rsid w:val="000A3A9F"/>
    <w:rsid w:val="000A46A1"/>
    <w:rsid w:val="000A5406"/>
    <w:rsid w:val="000A5D17"/>
    <w:rsid w:val="000A78BE"/>
    <w:rsid w:val="000B18DE"/>
    <w:rsid w:val="000B192C"/>
    <w:rsid w:val="000B1E37"/>
    <w:rsid w:val="000B2023"/>
    <w:rsid w:val="000B254D"/>
    <w:rsid w:val="000B30D9"/>
    <w:rsid w:val="000B3396"/>
    <w:rsid w:val="000B368D"/>
    <w:rsid w:val="000B38E5"/>
    <w:rsid w:val="000B3DBA"/>
    <w:rsid w:val="000B5082"/>
    <w:rsid w:val="000B5709"/>
    <w:rsid w:val="000B5CE2"/>
    <w:rsid w:val="000B6AEF"/>
    <w:rsid w:val="000B73E9"/>
    <w:rsid w:val="000B7D56"/>
    <w:rsid w:val="000C0342"/>
    <w:rsid w:val="000C11B9"/>
    <w:rsid w:val="000C16A1"/>
    <w:rsid w:val="000C1A76"/>
    <w:rsid w:val="000C2378"/>
    <w:rsid w:val="000C29B2"/>
    <w:rsid w:val="000C3CF2"/>
    <w:rsid w:val="000C3DFB"/>
    <w:rsid w:val="000C407C"/>
    <w:rsid w:val="000C5078"/>
    <w:rsid w:val="000C5E1C"/>
    <w:rsid w:val="000C6D7C"/>
    <w:rsid w:val="000C71F1"/>
    <w:rsid w:val="000C7DCD"/>
    <w:rsid w:val="000D0525"/>
    <w:rsid w:val="000D0C65"/>
    <w:rsid w:val="000D2C37"/>
    <w:rsid w:val="000D3093"/>
    <w:rsid w:val="000D443A"/>
    <w:rsid w:val="000D5022"/>
    <w:rsid w:val="000D5E2C"/>
    <w:rsid w:val="000D6F04"/>
    <w:rsid w:val="000E0038"/>
    <w:rsid w:val="000E0592"/>
    <w:rsid w:val="000E0AB6"/>
    <w:rsid w:val="000E0EC8"/>
    <w:rsid w:val="000E1027"/>
    <w:rsid w:val="000E1F50"/>
    <w:rsid w:val="000E32DC"/>
    <w:rsid w:val="000E3414"/>
    <w:rsid w:val="000E7425"/>
    <w:rsid w:val="000E7A8D"/>
    <w:rsid w:val="000F1C65"/>
    <w:rsid w:val="000F4444"/>
    <w:rsid w:val="000F49D8"/>
    <w:rsid w:val="000F6091"/>
    <w:rsid w:val="000F6A28"/>
    <w:rsid w:val="000F6FBE"/>
    <w:rsid w:val="001002B1"/>
    <w:rsid w:val="00100E73"/>
    <w:rsid w:val="001012B5"/>
    <w:rsid w:val="001015FD"/>
    <w:rsid w:val="00103FB0"/>
    <w:rsid w:val="0010512C"/>
    <w:rsid w:val="00105328"/>
    <w:rsid w:val="00105788"/>
    <w:rsid w:val="001102ED"/>
    <w:rsid w:val="00111358"/>
    <w:rsid w:val="001113AE"/>
    <w:rsid w:val="00112A42"/>
    <w:rsid w:val="00112ED4"/>
    <w:rsid w:val="00112FEE"/>
    <w:rsid w:val="001133DE"/>
    <w:rsid w:val="00113A25"/>
    <w:rsid w:val="0011542A"/>
    <w:rsid w:val="00115576"/>
    <w:rsid w:val="001163E2"/>
    <w:rsid w:val="001165A4"/>
    <w:rsid w:val="00116C2C"/>
    <w:rsid w:val="00117EE2"/>
    <w:rsid w:val="00117FE1"/>
    <w:rsid w:val="00120589"/>
    <w:rsid w:val="0012136A"/>
    <w:rsid w:val="0012159A"/>
    <w:rsid w:val="00121CD4"/>
    <w:rsid w:val="00122B0B"/>
    <w:rsid w:val="00123B38"/>
    <w:rsid w:val="00123C13"/>
    <w:rsid w:val="001242AC"/>
    <w:rsid w:val="00124EE1"/>
    <w:rsid w:val="001277D3"/>
    <w:rsid w:val="0012797E"/>
    <w:rsid w:val="00127B02"/>
    <w:rsid w:val="00127F25"/>
    <w:rsid w:val="001328F6"/>
    <w:rsid w:val="00132B34"/>
    <w:rsid w:val="0013365E"/>
    <w:rsid w:val="00133B33"/>
    <w:rsid w:val="00134392"/>
    <w:rsid w:val="001354A1"/>
    <w:rsid w:val="00135AFD"/>
    <w:rsid w:val="001376D4"/>
    <w:rsid w:val="001378FC"/>
    <w:rsid w:val="00137EC1"/>
    <w:rsid w:val="0014252D"/>
    <w:rsid w:val="001432D4"/>
    <w:rsid w:val="0014353C"/>
    <w:rsid w:val="0014473B"/>
    <w:rsid w:val="001455EF"/>
    <w:rsid w:val="00150933"/>
    <w:rsid w:val="00150CBE"/>
    <w:rsid w:val="00150E39"/>
    <w:rsid w:val="001511FF"/>
    <w:rsid w:val="00151CCC"/>
    <w:rsid w:val="00151E14"/>
    <w:rsid w:val="001532FB"/>
    <w:rsid w:val="00154F21"/>
    <w:rsid w:val="0015534C"/>
    <w:rsid w:val="00155BD8"/>
    <w:rsid w:val="00156E23"/>
    <w:rsid w:val="00157B77"/>
    <w:rsid w:val="00157BFA"/>
    <w:rsid w:val="001614B6"/>
    <w:rsid w:val="00162FC5"/>
    <w:rsid w:val="001632A5"/>
    <w:rsid w:val="00163633"/>
    <w:rsid w:val="00163F9B"/>
    <w:rsid w:val="00163FDA"/>
    <w:rsid w:val="001647CA"/>
    <w:rsid w:val="00164C97"/>
    <w:rsid w:val="00164E16"/>
    <w:rsid w:val="00164FBE"/>
    <w:rsid w:val="00166D1C"/>
    <w:rsid w:val="00167B44"/>
    <w:rsid w:val="00167EE0"/>
    <w:rsid w:val="00170D61"/>
    <w:rsid w:val="001712CD"/>
    <w:rsid w:val="001720B3"/>
    <w:rsid w:val="00172743"/>
    <w:rsid w:val="00174605"/>
    <w:rsid w:val="001759B0"/>
    <w:rsid w:val="001759FE"/>
    <w:rsid w:val="00175A31"/>
    <w:rsid w:val="0017663E"/>
    <w:rsid w:val="001767F6"/>
    <w:rsid w:val="001775D5"/>
    <w:rsid w:val="001776C2"/>
    <w:rsid w:val="0018056C"/>
    <w:rsid w:val="00180753"/>
    <w:rsid w:val="0018223E"/>
    <w:rsid w:val="00182CE3"/>
    <w:rsid w:val="00182D85"/>
    <w:rsid w:val="00183C80"/>
    <w:rsid w:val="00183E13"/>
    <w:rsid w:val="00183FCE"/>
    <w:rsid w:val="001845AE"/>
    <w:rsid w:val="00184697"/>
    <w:rsid w:val="00190290"/>
    <w:rsid w:val="00193B8E"/>
    <w:rsid w:val="00193EDB"/>
    <w:rsid w:val="00194054"/>
    <w:rsid w:val="001943F4"/>
    <w:rsid w:val="00194BB3"/>
    <w:rsid w:val="001950BC"/>
    <w:rsid w:val="00196FA1"/>
    <w:rsid w:val="0019728E"/>
    <w:rsid w:val="00197596"/>
    <w:rsid w:val="001978D6"/>
    <w:rsid w:val="001A0346"/>
    <w:rsid w:val="001A0A01"/>
    <w:rsid w:val="001A123E"/>
    <w:rsid w:val="001A1634"/>
    <w:rsid w:val="001A22D5"/>
    <w:rsid w:val="001A2617"/>
    <w:rsid w:val="001A2DE0"/>
    <w:rsid w:val="001A41EE"/>
    <w:rsid w:val="001A4482"/>
    <w:rsid w:val="001A448F"/>
    <w:rsid w:val="001A4C04"/>
    <w:rsid w:val="001A532A"/>
    <w:rsid w:val="001A59F9"/>
    <w:rsid w:val="001A5BF2"/>
    <w:rsid w:val="001A67E5"/>
    <w:rsid w:val="001A742F"/>
    <w:rsid w:val="001A7645"/>
    <w:rsid w:val="001B030E"/>
    <w:rsid w:val="001B0321"/>
    <w:rsid w:val="001B0C2F"/>
    <w:rsid w:val="001B0E58"/>
    <w:rsid w:val="001B105C"/>
    <w:rsid w:val="001B21AD"/>
    <w:rsid w:val="001B2D6E"/>
    <w:rsid w:val="001B2E6B"/>
    <w:rsid w:val="001B331A"/>
    <w:rsid w:val="001B41EE"/>
    <w:rsid w:val="001B4BE5"/>
    <w:rsid w:val="001B4FE1"/>
    <w:rsid w:val="001B72DF"/>
    <w:rsid w:val="001C0C43"/>
    <w:rsid w:val="001C0D13"/>
    <w:rsid w:val="001C0E11"/>
    <w:rsid w:val="001C0F05"/>
    <w:rsid w:val="001C1D74"/>
    <w:rsid w:val="001C24E0"/>
    <w:rsid w:val="001C2E88"/>
    <w:rsid w:val="001C2EF7"/>
    <w:rsid w:val="001D1339"/>
    <w:rsid w:val="001D1793"/>
    <w:rsid w:val="001D1D9F"/>
    <w:rsid w:val="001D228E"/>
    <w:rsid w:val="001D277D"/>
    <w:rsid w:val="001D2824"/>
    <w:rsid w:val="001D2D2D"/>
    <w:rsid w:val="001D2D30"/>
    <w:rsid w:val="001D3982"/>
    <w:rsid w:val="001D7498"/>
    <w:rsid w:val="001D771E"/>
    <w:rsid w:val="001D7D77"/>
    <w:rsid w:val="001E16DC"/>
    <w:rsid w:val="001E1750"/>
    <w:rsid w:val="001E3605"/>
    <w:rsid w:val="001E4F95"/>
    <w:rsid w:val="001E575A"/>
    <w:rsid w:val="001F05EE"/>
    <w:rsid w:val="001F0F11"/>
    <w:rsid w:val="001F3025"/>
    <w:rsid w:val="001F3382"/>
    <w:rsid w:val="001F40AE"/>
    <w:rsid w:val="001F50C8"/>
    <w:rsid w:val="001F57E5"/>
    <w:rsid w:val="001F6254"/>
    <w:rsid w:val="001F75E1"/>
    <w:rsid w:val="001F78B1"/>
    <w:rsid w:val="001F7DCA"/>
    <w:rsid w:val="00200D18"/>
    <w:rsid w:val="002010AF"/>
    <w:rsid w:val="00201637"/>
    <w:rsid w:val="0020214D"/>
    <w:rsid w:val="002026EE"/>
    <w:rsid w:val="00202C6A"/>
    <w:rsid w:val="00203587"/>
    <w:rsid w:val="00203A39"/>
    <w:rsid w:val="00203A6A"/>
    <w:rsid w:val="002052A0"/>
    <w:rsid w:val="002058BC"/>
    <w:rsid w:val="00206539"/>
    <w:rsid w:val="00206B5E"/>
    <w:rsid w:val="00207FEC"/>
    <w:rsid w:val="00210E2A"/>
    <w:rsid w:val="00210EF2"/>
    <w:rsid w:val="00211DB3"/>
    <w:rsid w:val="0021206C"/>
    <w:rsid w:val="00213309"/>
    <w:rsid w:val="00213A73"/>
    <w:rsid w:val="0021618F"/>
    <w:rsid w:val="00216E16"/>
    <w:rsid w:val="002177D9"/>
    <w:rsid w:val="00217C11"/>
    <w:rsid w:val="0022009F"/>
    <w:rsid w:val="00220140"/>
    <w:rsid w:val="00220DDE"/>
    <w:rsid w:val="002214E1"/>
    <w:rsid w:val="002214E5"/>
    <w:rsid w:val="00222895"/>
    <w:rsid w:val="00222EB4"/>
    <w:rsid w:val="00223361"/>
    <w:rsid w:val="0022341B"/>
    <w:rsid w:val="0022372B"/>
    <w:rsid w:val="00223829"/>
    <w:rsid w:val="00225524"/>
    <w:rsid w:val="00225790"/>
    <w:rsid w:val="00225DFB"/>
    <w:rsid w:val="002273B7"/>
    <w:rsid w:val="00227458"/>
    <w:rsid w:val="002278E0"/>
    <w:rsid w:val="0023068F"/>
    <w:rsid w:val="002314CE"/>
    <w:rsid w:val="00233C75"/>
    <w:rsid w:val="00233D13"/>
    <w:rsid w:val="0023684E"/>
    <w:rsid w:val="00240077"/>
    <w:rsid w:val="00240317"/>
    <w:rsid w:val="0024180F"/>
    <w:rsid w:val="00241FD5"/>
    <w:rsid w:val="002432E1"/>
    <w:rsid w:val="00243618"/>
    <w:rsid w:val="002447EA"/>
    <w:rsid w:val="002448C9"/>
    <w:rsid w:val="00244ADC"/>
    <w:rsid w:val="002451FC"/>
    <w:rsid w:val="00245253"/>
    <w:rsid w:val="002458FB"/>
    <w:rsid w:val="00246740"/>
    <w:rsid w:val="00246E9E"/>
    <w:rsid w:val="002470CA"/>
    <w:rsid w:val="0024714D"/>
    <w:rsid w:val="00247380"/>
    <w:rsid w:val="002473E6"/>
    <w:rsid w:val="002473F2"/>
    <w:rsid w:val="0025049A"/>
    <w:rsid w:val="00250A22"/>
    <w:rsid w:val="00251201"/>
    <w:rsid w:val="00253622"/>
    <w:rsid w:val="00253892"/>
    <w:rsid w:val="00253C8D"/>
    <w:rsid w:val="00254B04"/>
    <w:rsid w:val="00254E12"/>
    <w:rsid w:val="002560B9"/>
    <w:rsid w:val="00256A90"/>
    <w:rsid w:val="00260490"/>
    <w:rsid w:val="002614C2"/>
    <w:rsid w:val="002621FC"/>
    <w:rsid w:val="002629A0"/>
    <w:rsid w:val="002639AE"/>
    <w:rsid w:val="00264102"/>
    <w:rsid w:val="0026550B"/>
    <w:rsid w:val="00265D6F"/>
    <w:rsid w:val="00265E98"/>
    <w:rsid w:val="00267991"/>
    <w:rsid w:val="00267D63"/>
    <w:rsid w:val="00270185"/>
    <w:rsid w:val="002705B0"/>
    <w:rsid w:val="002705BE"/>
    <w:rsid w:val="00270608"/>
    <w:rsid w:val="00271367"/>
    <w:rsid w:val="00271503"/>
    <w:rsid w:val="00271B19"/>
    <w:rsid w:val="00271DE6"/>
    <w:rsid w:val="00272056"/>
    <w:rsid w:val="00272123"/>
    <w:rsid w:val="002728F4"/>
    <w:rsid w:val="00273B4D"/>
    <w:rsid w:val="00273EAF"/>
    <w:rsid w:val="0027438F"/>
    <w:rsid w:val="00274D37"/>
    <w:rsid w:val="00276AF3"/>
    <w:rsid w:val="002778C5"/>
    <w:rsid w:val="00277EAC"/>
    <w:rsid w:val="00280609"/>
    <w:rsid w:val="002816D5"/>
    <w:rsid w:val="00281910"/>
    <w:rsid w:val="0028365A"/>
    <w:rsid w:val="0028385F"/>
    <w:rsid w:val="00285558"/>
    <w:rsid w:val="0028620D"/>
    <w:rsid w:val="00286504"/>
    <w:rsid w:val="00286B2A"/>
    <w:rsid w:val="00287902"/>
    <w:rsid w:val="002903FA"/>
    <w:rsid w:val="0029195F"/>
    <w:rsid w:val="00292B8F"/>
    <w:rsid w:val="0029361A"/>
    <w:rsid w:val="00293A99"/>
    <w:rsid w:val="00293D6E"/>
    <w:rsid w:val="00296373"/>
    <w:rsid w:val="00296E07"/>
    <w:rsid w:val="002A01A4"/>
    <w:rsid w:val="002A1109"/>
    <w:rsid w:val="002A229F"/>
    <w:rsid w:val="002A397A"/>
    <w:rsid w:val="002A4476"/>
    <w:rsid w:val="002A6CA7"/>
    <w:rsid w:val="002A7DFF"/>
    <w:rsid w:val="002B0667"/>
    <w:rsid w:val="002B07C8"/>
    <w:rsid w:val="002B158C"/>
    <w:rsid w:val="002B28D7"/>
    <w:rsid w:val="002B3342"/>
    <w:rsid w:val="002B38E7"/>
    <w:rsid w:val="002B3CB4"/>
    <w:rsid w:val="002B4AF0"/>
    <w:rsid w:val="002B6993"/>
    <w:rsid w:val="002B6B69"/>
    <w:rsid w:val="002B79ED"/>
    <w:rsid w:val="002C0C2C"/>
    <w:rsid w:val="002C1BFB"/>
    <w:rsid w:val="002C20D3"/>
    <w:rsid w:val="002C235A"/>
    <w:rsid w:val="002C29C2"/>
    <w:rsid w:val="002C449C"/>
    <w:rsid w:val="002C5828"/>
    <w:rsid w:val="002C7426"/>
    <w:rsid w:val="002C758D"/>
    <w:rsid w:val="002D17F0"/>
    <w:rsid w:val="002D1D81"/>
    <w:rsid w:val="002D39A8"/>
    <w:rsid w:val="002D5E3D"/>
    <w:rsid w:val="002D6030"/>
    <w:rsid w:val="002D60F7"/>
    <w:rsid w:val="002D6431"/>
    <w:rsid w:val="002D6EF8"/>
    <w:rsid w:val="002D7CDE"/>
    <w:rsid w:val="002E12E1"/>
    <w:rsid w:val="002E1423"/>
    <w:rsid w:val="002E19C8"/>
    <w:rsid w:val="002E2160"/>
    <w:rsid w:val="002E2DB8"/>
    <w:rsid w:val="002E2E49"/>
    <w:rsid w:val="002E2F6A"/>
    <w:rsid w:val="002E37D2"/>
    <w:rsid w:val="002E4E35"/>
    <w:rsid w:val="002E4E39"/>
    <w:rsid w:val="002E6531"/>
    <w:rsid w:val="002E664F"/>
    <w:rsid w:val="002E709C"/>
    <w:rsid w:val="002F0516"/>
    <w:rsid w:val="002F0B58"/>
    <w:rsid w:val="002F109C"/>
    <w:rsid w:val="002F194F"/>
    <w:rsid w:val="002F1C17"/>
    <w:rsid w:val="002F385C"/>
    <w:rsid w:val="002F3DD7"/>
    <w:rsid w:val="002F40D5"/>
    <w:rsid w:val="002F43ED"/>
    <w:rsid w:val="002F4E29"/>
    <w:rsid w:val="002F543D"/>
    <w:rsid w:val="002F5709"/>
    <w:rsid w:val="002F6D9F"/>
    <w:rsid w:val="002F7434"/>
    <w:rsid w:val="002F7E2B"/>
    <w:rsid w:val="002F7E4F"/>
    <w:rsid w:val="00300184"/>
    <w:rsid w:val="00300876"/>
    <w:rsid w:val="003011E8"/>
    <w:rsid w:val="00301856"/>
    <w:rsid w:val="00301E5F"/>
    <w:rsid w:val="003036DC"/>
    <w:rsid w:val="00303DDF"/>
    <w:rsid w:val="003041C6"/>
    <w:rsid w:val="003049CD"/>
    <w:rsid w:val="00304F3A"/>
    <w:rsid w:val="0030514B"/>
    <w:rsid w:val="0030595E"/>
    <w:rsid w:val="00305B6D"/>
    <w:rsid w:val="00306A43"/>
    <w:rsid w:val="00306C33"/>
    <w:rsid w:val="00306DF9"/>
    <w:rsid w:val="00307666"/>
    <w:rsid w:val="003101DA"/>
    <w:rsid w:val="003111F7"/>
    <w:rsid w:val="003113A8"/>
    <w:rsid w:val="003129F0"/>
    <w:rsid w:val="00312D2D"/>
    <w:rsid w:val="00312EA9"/>
    <w:rsid w:val="00314044"/>
    <w:rsid w:val="003151A1"/>
    <w:rsid w:val="00315910"/>
    <w:rsid w:val="00315FF6"/>
    <w:rsid w:val="003164D5"/>
    <w:rsid w:val="00317582"/>
    <w:rsid w:val="0032059E"/>
    <w:rsid w:val="00320E55"/>
    <w:rsid w:val="00321569"/>
    <w:rsid w:val="003216BD"/>
    <w:rsid w:val="0032272A"/>
    <w:rsid w:val="003227AC"/>
    <w:rsid w:val="00323374"/>
    <w:rsid w:val="0032405F"/>
    <w:rsid w:val="00324B91"/>
    <w:rsid w:val="0032553D"/>
    <w:rsid w:val="00325728"/>
    <w:rsid w:val="0032586A"/>
    <w:rsid w:val="00325A22"/>
    <w:rsid w:val="003261CD"/>
    <w:rsid w:val="00326726"/>
    <w:rsid w:val="003268D9"/>
    <w:rsid w:val="00327443"/>
    <w:rsid w:val="00327985"/>
    <w:rsid w:val="00327C48"/>
    <w:rsid w:val="00330970"/>
    <w:rsid w:val="00330AB3"/>
    <w:rsid w:val="00331709"/>
    <w:rsid w:val="00333001"/>
    <w:rsid w:val="00333B46"/>
    <w:rsid w:val="00334C6C"/>
    <w:rsid w:val="00334CC5"/>
    <w:rsid w:val="00334DDC"/>
    <w:rsid w:val="00335A70"/>
    <w:rsid w:val="00335F34"/>
    <w:rsid w:val="003364CB"/>
    <w:rsid w:val="00337423"/>
    <w:rsid w:val="00337AE1"/>
    <w:rsid w:val="00340EA0"/>
    <w:rsid w:val="00341EF7"/>
    <w:rsid w:val="003426EF"/>
    <w:rsid w:val="00342894"/>
    <w:rsid w:val="00343698"/>
    <w:rsid w:val="003449AA"/>
    <w:rsid w:val="003455AA"/>
    <w:rsid w:val="00345966"/>
    <w:rsid w:val="00345AAF"/>
    <w:rsid w:val="0034737B"/>
    <w:rsid w:val="00350C6C"/>
    <w:rsid w:val="003511B1"/>
    <w:rsid w:val="0035173E"/>
    <w:rsid w:val="003530FB"/>
    <w:rsid w:val="003535B0"/>
    <w:rsid w:val="00354188"/>
    <w:rsid w:val="00354601"/>
    <w:rsid w:val="003604C4"/>
    <w:rsid w:val="00361CF4"/>
    <w:rsid w:val="0036298A"/>
    <w:rsid w:val="00364DCD"/>
    <w:rsid w:val="0036793B"/>
    <w:rsid w:val="0037183A"/>
    <w:rsid w:val="00372234"/>
    <w:rsid w:val="003726D6"/>
    <w:rsid w:val="003734F2"/>
    <w:rsid w:val="00374000"/>
    <w:rsid w:val="003743F7"/>
    <w:rsid w:val="0037461C"/>
    <w:rsid w:val="00375B23"/>
    <w:rsid w:val="00375FD7"/>
    <w:rsid w:val="0037656D"/>
    <w:rsid w:val="00377BEE"/>
    <w:rsid w:val="00380D9B"/>
    <w:rsid w:val="00381613"/>
    <w:rsid w:val="00381C25"/>
    <w:rsid w:val="00381CD5"/>
    <w:rsid w:val="00381EF9"/>
    <w:rsid w:val="003834AC"/>
    <w:rsid w:val="003837D4"/>
    <w:rsid w:val="00383B0C"/>
    <w:rsid w:val="00383F25"/>
    <w:rsid w:val="003845FC"/>
    <w:rsid w:val="003849F7"/>
    <w:rsid w:val="00384CA7"/>
    <w:rsid w:val="00385759"/>
    <w:rsid w:val="00385AAD"/>
    <w:rsid w:val="00385D7D"/>
    <w:rsid w:val="00386811"/>
    <w:rsid w:val="00387756"/>
    <w:rsid w:val="00387CA5"/>
    <w:rsid w:val="00390B11"/>
    <w:rsid w:val="0039242E"/>
    <w:rsid w:val="00392504"/>
    <w:rsid w:val="003935A5"/>
    <w:rsid w:val="00395067"/>
    <w:rsid w:val="00396B13"/>
    <w:rsid w:val="00397DEF"/>
    <w:rsid w:val="003A0185"/>
    <w:rsid w:val="003A06B3"/>
    <w:rsid w:val="003A072F"/>
    <w:rsid w:val="003A0890"/>
    <w:rsid w:val="003A0B1E"/>
    <w:rsid w:val="003A273F"/>
    <w:rsid w:val="003A29E7"/>
    <w:rsid w:val="003A3AD3"/>
    <w:rsid w:val="003A3B9C"/>
    <w:rsid w:val="003A4818"/>
    <w:rsid w:val="003A5CA3"/>
    <w:rsid w:val="003A601B"/>
    <w:rsid w:val="003A64FA"/>
    <w:rsid w:val="003A653B"/>
    <w:rsid w:val="003A7E0B"/>
    <w:rsid w:val="003B20D7"/>
    <w:rsid w:val="003B22B6"/>
    <w:rsid w:val="003B36D8"/>
    <w:rsid w:val="003B52D6"/>
    <w:rsid w:val="003B5700"/>
    <w:rsid w:val="003B605C"/>
    <w:rsid w:val="003B6372"/>
    <w:rsid w:val="003B652A"/>
    <w:rsid w:val="003B67F3"/>
    <w:rsid w:val="003B697F"/>
    <w:rsid w:val="003B7B1B"/>
    <w:rsid w:val="003C09E1"/>
    <w:rsid w:val="003C212E"/>
    <w:rsid w:val="003C213F"/>
    <w:rsid w:val="003C28FD"/>
    <w:rsid w:val="003C4881"/>
    <w:rsid w:val="003C4C1E"/>
    <w:rsid w:val="003C4DCE"/>
    <w:rsid w:val="003C680E"/>
    <w:rsid w:val="003C6937"/>
    <w:rsid w:val="003C6C01"/>
    <w:rsid w:val="003C79B2"/>
    <w:rsid w:val="003D053B"/>
    <w:rsid w:val="003D05F7"/>
    <w:rsid w:val="003D110A"/>
    <w:rsid w:val="003D141B"/>
    <w:rsid w:val="003D25F8"/>
    <w:rsid w:val="003D2F55"/>
    <w:rsid w:val="003D3D8F"/>
    <w:rsid w:val="003D3EFE"/>
    <w:rsid w:val="003D4A41"/>
    <w:rsid w:val="003D5D94"/>
    <w:rsid w:val="003D7DBC"/>
    <w:rsid w:val="003E0DF7"/>
    <w:rsid w:val="003E16F1"/>
    <w:rsid w:val="003E35A6"/>
    <w:rsid w:val="003E37A0"/>
    <w:rsid w:val="003E5E70"/>
    <w:rsid w:val="003E71C0"/>
    <w:rsid w:val="003E7832"/>
    <w:rsid w:val="003F0675"/>
    <w:rsid w:val="003F0BA2"/>
    <w:rsid w:val="003F2549"/>
    <w:rsid w:val="003F3DFD"/>
    <w:rsid w:val="003F43D8"/>
    <w:rsid w:val="003F4DAE"/>
    <w:rsid w:val="003F4E6F"/>
    <w:rsid w:val="003F52F7"/>
    <w:rsid w:val="003F52FA"/>
    <w:rsid w:val="003F56B6"/>
    <w:rsid w:val="003F62F7"/>
    <w:rsid w:val="003F6569"/>
    <w:rsid w:val="003F68C4"/>
    <w:rsid w:val="003F69A3"/>
    <w:rsid w:val="003F73E9"/>
    <w:rsid w:val="003F7A03"/>
    <w:rsid w:val="003F7A0A"/>
    <w:rsid w:val="003F7C00"/>
    <w:rsid w:val="00400847"/>
    <w:rsid w:val="00400972"/>
    <w:rsid w:val="004009CB"/>
    <w:rsid w:val="00400F26"/>
    <w:rsid w:val="00401416"/>
    <w:rsid w:val="004019D4"/>
    <w:rsid w:val="00401A58"/>
    <w:rsid w:val="00401FEC"/>
    <w:rsid w:val="00402795"/>
    <w:rsid w:val="0040374A"/>
    <w:rsid w:val="00403915"/>
    <w:rsid w:val="00407C49"/>
    <w:rsid w:val="004110EE"/>
    <w:rsid w:val="0041234F"/>
    <w:rsid w:val="0041373E"/>
    <w:rsid w:val="00414879"/>
    <w:rsid w:val="00414C87"/>
    <w:rsid w:val="00414CB3"/>
    <w:rsid w:val="0041646E"/>
    <w:rsid w:val="00416907"/>
    <w:rsid w:val="00416B03"/>
    <w:rsid w:val="00417567"/>
    <w:rsid w:val="004175E9"/>
    <w:rsid w:val="00417FE3"/>
    <w:rsid w:val="004204DB"/>
    <w:rsid w:val="00421291"/>
    <w:rsid w:val="004212F8"/>
    <w:rsid w:val="004216F9"/>
    <w:rsid w:val="00421DD0"/>
    <w:rsid w:val="00422069"/>
    <w:rsid w:val="0042275A"/>
    <w:rsid w:val="004235BF"/>
    <w:rsid w:val="00423BA2"/>
    <w:rsid w:val="00425154"/>
    <w:rsid w:val="00425DBC"/>
    <w:rsid w:val="00426627"/>
    <w:rsid w:val="004272B0"/>
    <w:rsid w:val="0042737A"/>
    <w:rsid w:val="0042786C"/>
    <w:rsid w:val="00430050"/>
    <w:rsid w:val="00431364"/>
    <w:rsid w:val="004314BD"/>
    <w:rsid w:val="0043157C"/>
    <w:rsid w:val="00431A16"/>
    <w:rsid w:val="004325B6"/>
    <w:rsid w:val="00432C47"/>
    <w:rsid w:val="00432DC9"/>
    <w:rsid w:val="004331B2"/>
    <w:rsid w:val="004351AC"/>
    <w:rsid w:val="004352D5"/>
    <w:rsid w:val="00436619"/>
    <w:rsid w:val="00437889"/>
    <w:rsid w:val="00440295"/>
    <w:rsid w:val="00440643"/>
    <w:rsid w:val="00440D30"/>
    <w:rsid w:val="0044160D"/>
    <w:rsid w:val="00441E78"/>
    <w:rsid w:val="00442214"/>
    <w:rsid w:val="0044275F"/>
    <w:rsid w:val="00442ED7"/>
    <w:rsid w:val="00442F1A"/>
    <w:rsid w:val="00442F1C"/>
    <w:rsid w:val="00443F26"/>
    <w:rsid w:val="00445803"/>
    <w:rsid w:val="00447AEF"/>
    <w:rsid w:val="004524D5"/>
    <w:rsid w:val="0045258A"/>
    <w:rsid w:val="0045315E"/>
    <w:rsid w:val="004534E6"/>
    <w:rsid w:val="0045354A"/>
    <w:rsid w:val="004578D1"/>
    <w:rsid w:val="00460E0E"/>
    <w:rsid w:val="00460FA5"/>
    <w:rsid w:val="00461123"/>
    <w:rsid w:val="004615D5"/>
    <w:rsid w:val="00462151"/>
    <w:rsid w:val="004640CC"/>
    <w:rsid w:val="00465F3F"/>
    <w:rsid w:val="00466391"/>
    <w:rsid w:val="00466C74"/>
    <w:rsid w:val="00467584"/>
    <w:rsid w:val="004678E6"/>
    <w:rsid w:val="00470097"/>
    <w:rsid w:val="004701B8"/>
    <w:rsid w:val="00470B5F"/>
    <w:rsid w:val="00471D85"/>
    <w:rsid w:val="004729A8"/>
    <w:rsid w:val="004740D2"/>
    <w:rsid w:val="004743AF"/>
    <w:rsid w:val="00474626"/>
    <w:rsid w:val="00475474"/>
    <w:rsid w:val="00476DB6"/>
    <w:rsid w:val="004779D2"/>
    <w:rsid w:val="0048151E"/>
    <w:rsid w:val="00482214"/>
    <w:rsid w:val="00482CF1"/>
    <w:rsid w:val="00483299"/>
    <w:rsid w:val="004834C9"/>
    <w:rsid w:val="00485280"/>
    <w:rsid w:val="004901BC"/>
    <w:rsid w:val="0049101A"/>
    <w:rsid w:val="0049154D"/>
    <w:rsid w:val="0049194A"/>
    <w:rsid w:val="0049301C"/>
    <w:rsid w:val="0049347E"/>
    <w:rsid w:val="00494706"/>
    <w:rsid w:val="00496B14"/>
    <w:rsid w:val="004A0B4D"/>
    <w:rsid w:val="004A2997"/>
    <w:rsid w:val="004A45FF"/>
    <w:rsid w:val="004A4888"/>
    <w:rsid w:val="004A506C"/>
    <w:rsid w:val="004A60B2"/>
    <w:rsid w:val="004B1068"/>
    <w:rsid w:val="004B10A1"/>
    <w:rsid w:val="004B1AA7"/>
    <w:rsid w:val="004B27E3"/>
    <w:rsid w:val="004B2CF1"/>
    <w:rsid w:val="004B6119"/>
    <w:rsid w:val="004B784C"/>
    <w:rsid w:val="004B7AA9"/>
    <w:rsid w:val="004C00D8"/>
    <w:rsid w:val="004C1489"/>
    <w:rsid w:val="004C22CB"/>
    <w:rsid w:val="004C2F76"/>
    <w:rsid w:val="004C314A"/>
    <w:rsid w:val="004C36FB"/>
    <w:rsid w:val="004C3841"/>
    <w:rsid w:val="004C3901"/>
    <w:rsid w:val="004C483F"/>
    <w:rsid w:val="004C4DCE"/>
    <w:rsid w:val="004C5235"/>
    <w:rsid w:val="004C62E3"/>
    <w:rsid w:val="004C6C2D"/>
    <w:rsid w:val="004D0248"/>
    <w:rsid w:val="004D0863"/>
    <w:rsid w:val="004D31D8"/>
    <w:rsid w:val="004D393A"/>
    <w:rsid w:val="004D3FAE"/>
    <w:rsid w:val="004D4F10"/>
    <w:rsid w:val="004D5AB8"/>
    <w:rsid w:val="004D7F60"/>
    <w:rsid w:val="004E0260"/>
    <w:rsid w:val="004E26AE"/>
    <w:rsid w:val="004E2B12"/>
    <w:rsid w:val="004E2C31"/>
    <w:rsid w:val="004E4558"/>
    <w:rsid w:val="004E5942"/>
    <w:rsid w:val="004F026D"/>
    <w:rsid w:val="004F0EB9"/>
    <w:rsid w:val="004F18BD"/>
    <w:rsid w:val="004F3483"/>
    <w:rsid w:val="004F4030"/>
    <w:rsid w:val="004F5F14"/>
    <w:rsid w:val="004F73C1"/>
    <w:rsid w:val="004F7C45"/>
    <w:rsid w:val="00500697"/>
    <w:rsid w:val="00501309"/>
    <w:rsid w:val="00502288"/>
    <w:rsid w:val="00502F25"/>
    <w:rsid w:val="0050355E"/>
    <w:rsid w:val="00505D4C"/>
    <w:rsid w:val="005076AB"/>
    <w:rsid w:val="005076E2"/>
    <w:rsid w:val="00510BB0"/>
    <w:rsid w:val="00511FF2"/>
    <w:rsid w:val="00514A1C"/>
    <w:rsid w:val="00514D72"/>
    <w:rsid w:val="00517894"/>
    <w:rsid w:val="0052017D"/>
    <w:rsid w:val="00520215"/>
    <w:rsid w:val="0052096A"/>
    <w:rsid w:val="00521BD8"/>
    <w:rsid w:val="00521DCF"/>
    <w:rsid w:val="005228D2"/>
    <w:rsid w:val="005231F3"/>
    <w:rsid w:val="005238D5"/>
    <w:rsid w:val="0052451A"/>
    <w:rsid w:val="00524E50"/>
    <w:rsid w:val="00524FA2"/>
    <w:rsid w:val="00525709"/>
    <w:rsid w:val="00525786"/>
    <w:rsid w:val="00525E6F"/>
    <w:rsid w:val="005266D4"/>
    <w:rsid w:val="00526A42"/>
    <w:rsid w:val="005270BB"/>
    <w:rsid w:val="0052774A"/>
    <w:rsid w:val="00530326"/>
    <w:rsid w:val="00530F4D"/>
    <w:rsid w:val="005313F9"/>
    <w:rsid w:val="00532314"/>
    <w:rsid w:val="005323A9"/>
    <w:rsid w:val="00532D99"/>
    <w:rsid w:val="00533C81"/>
    <w:rsid w:val="0053728D"/>
    <w:rsid w:val="005374E9"/>
    <w:rsid w:val="00541C06"/>
    <w:rsid w:val="00541CD0"/>
    <w:rsid w:val="0054227B"/>
    <w:rsid w:val="0054261C"/>
    <w:rsid w:val="00542744"/>
    <w:rsid w:val="005427DF"/>
    <w:rsid w:val="00542A9D"/>
    <w:rsid w:val="00543125"/>
    <w:rsid w:val="0054336E"/>
    <w:rsid w:val="00543E33"/>
    <w:rsid w:val="005440B7"/>
    <w:rsid w:val="005450E4"/>
    <w:rsid w:val="00546E5C"/>
    <w:rsid w:val="0054726A"/>
    <w:rsid w:val="00547526"/>
    <w:rsid w:val="005505CC"/>
    <w:rsid w:val="00550C7B"/>
    <w:rsid w:val="0055195D"/>
    <w:rsid w:val="00551C08"/>
    <w:rsid w:val="005523A4"/>
    <w:rsid w:val="00553619"/>
    <w:rsid w:val="0055432E"/>
    <w:rsid w:val="005543BE"/>
    <w:rsid w:val="005544F8"/>
    <w:rsid w:val="00554EF7"/>
    <w:rsid w:val="00555C9A"/>
    <w:rsid w:val="0055686D"/>
    <w:rsid w:val="005569D9"/>
    <w:rsid w:val="00557699"/>
    <w:rsid w:val="00560B4C"/>
    <w:rsid w:val="00561C58"/>
    <w:rsid w:val="00561D82"/>
    <w:rsid w:val="005621FF"/>
    <w:rsid w:val="00562A3F"/>
    <w:rsid w:val="0056316F"/>
    <w:rsid w:val="00563735"/>
    <w:rsid w:val="005644A5"/>
    <w:rsid w:val="005645C3"/>
    <w:rsid w:val="00565311"/>
    <w:rsid w:val="005665C2"/>
    <w:rsid w:val="00566E7B"/>
    <w:rsid w:val="0056773C"/>
    <w:rsid w:val="0057112D"/>
    <w:rsid w:val="005711F8"/>
    <w:rsid w:val="00573A62"/>
    <w:rsid w:val="005753A5"/>
    <w:rsid w:val="00575C3D"/>
    <w:rsid w:val="00575E59"/>
    <w:rsid w:val="00576291"/>
    <w:rsid w:val="0057710D"/>
    <w:rsid w:val="00577480"/>
    <w:rsid w:val="00577C41"/>
    <w:rsid w:val="00577C71"/>
    <w:rsid w:val="00580999"/>
    <w:rsid w:val="0058125B"/>
    <w:rsid w:val="00581527"/>
    <w:rsid w:val="00581897"/>
    <w:rsid w:val="005833D4"/>
    <w:rsid w:val="00586C27"/>
    <w:rsid w:val="00587021"/>
    <w:rsid w:val="00587FDD"/>
    <w:rsid w:val="0059019D"/>
    <w:rsid w:val="00590FA8"/>
    <w:rsid w:val="0059219C"/>
    <w:rsid w:val="00593131"/>
    <w:rsid w:val="0059392A"/>
    <w:rsid w:val="005943B3"/>
    <w:rsid w:val="00594F42"/>
    <w:rsid w:val="00595667"/>
    <w:rsid w:val="00595887"/>
    <w:rsid w:val="0059611D"/>
    <w:rsid w:val="005964D7"/>
    <w:rsid w:val="00596E3B"/>
    <w:rsid w:val="00596FED"/>
    <w:rsid w:val="005972F8"/>
    <w:rsid w:val="005974B2"/>
    <w:rsid w:val="00597838"/>
    <w:rsid w:val="005A08DF"/>
    <w:rsid w:val="005A16D8"/>
    <w:rsid w:val="005A1EE6"/>
    <w:rsid w:val="005A2043"/>
    <w:rsid w:val="005A24DC"/>
    <w:rsid w:val="005A2A35"/>
    <w:rsid w:val="005A30CA"/>
    <w:rsid w:val="005A39E1"/>
    <w:rsid w:val="005A3BF8"/>
    <w:rsid w:val="005A4C02"/>
    <w:rsid w:val="005A55AA"/>
    <w:rsid w:val="005A5859"/>
    <w:rsid w:val="005A69DF"/>
    <w:rsid w:val="005A6DE9"/>
    <w:rsid w:val="005B0287"/>
    <w:rsid w:val="005B0648"/>
    <w:rsid w:val="005B0F2E"/>
    <w:rsid w:val="005B0FC3"/>
    <w:rsid w:val="005B1056"/>
    <w:rsid w:val="005B1595"/>
    <w:rsid w:val="005B4D3E"/>
    <w:rsid w:val="005B585E"/>
    <w:rsid w:val="005B5A3F"/>
    <w:rsid w:val="005B5D88"/>
    <w:rsid w:val="005B6193"/>
    <w:rsid w:val="005C0537"/>
    <w:rsid w:val="005C1011"/>
    <w:rsid w:val="005C1816"/>
    <w:rsid w:val="005C1B6F"/>
    <w:rsid w:val="005C1BE4"/>
    <w:rsid w:val="005C258C"/>
    <w:rsid w:val="005C31B1"/>
    <w:rsid w:val="005C390E"/>
    <w:rsid w:val="005C3980"/>
    <w:rsid w:val="005C3CD2"/>
    <w:rsid w:val="005C3FEB"/>
    <w:rsid w:val="005C518C"/>
    <w:rsid w:val="005C6255"/>
    <w:rsid w:val="005C6643"/>
    <w:rsid w:val="005C7DD8"/>
    <w:rsid w:val="005D059C"/>
    <w:rsid w:val="005D0726"/>
    <w:rsid w:val="005D08DD"/>
    <w:rsid w:val="005D0E9C"/>
    <w:rsid w:val="005D1202"/>
    <w:rsid w:val="005D1E19"/>
    <w:rsid w:val="005D1ED4"/>
    <w:rsid w:val="005D2DDA"/>
    <w:rsid w:val="005D2EB9"/>
    <w:rsid w:val="005D3221"/>
    <w:rsid w:val="005D3B2F"/>
    <w:rsid w:val="005D3FD2"/>
    <w:rsid w:val="005D455C"/>
    <w:rsid w:val="005D4C3B"/>
    <w:rsid w:val="005D632A"/>
    <w:rsid w:val="005E03E7"/>
    <w:rsid w:val="005E0C69"/>
    <w:rsid w:val="005E15A3"/>
    <w:rsid w:val="005E29FC"/>
    <w:rsid w:val="005E3266"/>
    <w:rsid w:val="005E6A8D"/>
    <w:rsid w:val="005E72DB"/>
    <w:rsid w:val="005F2BA8"/>
    <w:rsid w:val="005F2C67"/>
    <w:rsid w:val="005F3A09"/>
    <w:rsid w:val="005F40D7"/>
    <w:rsid w:val="005F4A23"/>
    <w:rsid w:val="005F4C1B"/>
    <w:rsid w:val="005F5A26"/>
    <w:rsid w:val="005F6B23"/>
    <w:rsid w:val="005F6F1C"/>
    <w:rsid w:val="005F73F9"/>
    <w:rsid w:val="005F7B43"/>
    <w:rsid w:val="005F7BB3"/>
    <w:rsid w:val="00600CFB"/>
    <w:rsid w:val="00600DEF"/>
    <w:rsid w:val="0060163D"/>
    <w:rsid w:val="006016CC"/>
    <w:rsid w:val="00601D78"/>
    <w:rsid w:val="00603933"/>
    <w:rsid w:val="006043FD"/>
    <w:rsid w:val="00605C05"/>
    <w:rsid w:val="006077DF"/>
    <w:rsid w:val="006107AE"/>
    <w:rsid w:val="00612AC8"/>
    <w:rsid w:val="00613E4F"/>
    <w:rsid w:val="00614DC3"/>
    <w:rsid w:val="0061662A"/>
    <w:rsid w:val="00616A26"/>
    <w:rsid w:val="00616A29"/>
    <w:rsid w:val="006204C3"/>
    <w:rsid w:val="00620C51"/>
    <w:rsid w:val="00622A6B"/>
    <w:rsid w:val="00622E9D"/>
    <w:rsid w:val="0062362B"/>
    <w:rsid w:val="006237DA"/>
    <w:rsid w:val="006244C2"/>
    <w:rsid w:val="006251DA"/>
    <w:rsid w:val="00627068"/>
    <w:rsid w:val="006300FB"/>
    <w:rsid w:val="006305BB"/>
    <w:rsid w:val="00630602"/>
    <w:rsid w:val="0063080F"/>
    <w:rsid w:val="00631493"/>
    <w:rsid w:val="00631722"/>
    <w:rsid w:val="00631792"/>
    <w:rsid w:val="006330F1"/>
    <w:rsid w:val="00634E2B"/>
    <w:rsid w:val="00634FC7"/>
    <w:rsid w:val="006351F6"/>
    <w:rsid w:val="00635889"/>
    <w:rsid w:val="006400D1"/>
    <w:rsid w:val="00640E1C"/>
    <w:rsid w:val="00641A65"/>
    <w:rsid w:val="00642C35"/>
    <w:rsid w:val="0064324D"/>
    <w:rsid w:val="00643D7B"/>
    <w:rsid w:val="0064564F"/>
    <w:rsid w:val="006463D9"/>
    <w:rsid w:val="006479A4"/>
    <w:rsid w:val="00647B61"/>
    <w:rsid w:val="00647E43"/>
    <w:rsid w:val="0065013E"/>
    <w:rsid w:val="00650AED"/>
    <w:rsid w:val="00651589"/>
    <w:rsid w:val="0065277D"/>
    <w:rsid w:val="006527C2"/>
    <w:rsid w:val="006528F6"/>
    <w:rsid w:val="0065310F"/>
    <w:rsid w:val="00654B65"/>
    <w:rsid w:val="006569F2"/>
    <w:rsid w:val="0066015D"/>
    <w:rsid w:val="00660B63"/>
    <w:rsid w:val="00661584"/>
    <w:rsid w:val="00661A12"/>
    <w:rsid w:val="00661D0C"/>
    <w:rsid w:val="006625F9"/>
    <w:rsid w:val="0066493C"/>
    <w:rsid w:val="00665411"/>
    <w:rsid w:val="00666B34"/>
    <w:rsid w:val="00666E19"/>
    <w:rsid w:val="006672B1"/>
    <w:rsid w:val="00670959"/>
    <w:rsid w:val="0067179D"/>
    <w:rsid w:val="006727BF"/>
    <w:rsid w:val="00672AE0"/>
    <w:rsid w:val="00672F98"/>
    <w:rsid w:val="0067344A"/>
    <w:rsid w:val="006735C5"/>
    <w:rsid w:val="006747D7"/>
    <w:rsid w:val="00674B49"/>
    <w:rsid w:val="006766B6"/>
    <w:rsid w:val="00676E49"/>
    <w:rsid w:val="0067783C"/>
    <w:rsid w:val="00677B2F"/>
    <w:rsid w:val="00677D42"/>
    <w:rsid w:val="00681D4F"/>
    <w:rsid w:val="00682C27"/>
    <w:rsid w:val="00684369"/>
    <w:rsid w:val="006867A8"/>
    <w:rsid w:val="00687367"/>
    <w:rsid w:val="00687563"/>
    <w:rsid w:val="006906D5"/>
    <w:rsid w:val="0069127B"/>
    <w:rsid w:val="006914DD"/>
    <w:rsid w:val="0069258F"/>
    <w:rsid w:val="00692608"/>
    <w:rsid w:val="00692A71"/>
    <w:rsid w:val="00692CC0"/>
    <w:rsid w:val="00694084"/>
    <w:rsid w:val="00697214"/>
    <w:rsid w:val="006A00C0"/>
    <w:rsid w:val="006A03BD"/>
    <w:rsid w:val="006A0B1A"/>
    <w:rsid w:val="006A102F"/>
    <w:rsid w:val="006A1B53"/>
    <w:rsid w:val="006A2C89"/>
    <w:rsid w:val="006A4531"/>
    <w:rsid w:val="006A5D77"/>
    <w:rsid w:val="006A5E02"/>
    <w:rsid w:val="006A5F14"/>
    <w:rsid w:val="006A7149"/>
    <w:rsid w:val="006B0338"/>
    <w:rsid w:val="006B1E71"/>
    <w:rsid w:val="006B42B7"/>
    <w:rsid w:val="006B4345"/>
    <w:rsid w:val="006B6F68"/>
    <w:rsid w:val="006B6FA6"/>
    <w:rsid w:val="006B7304"/>
    <w:rsid w:val="006B7949"/>
    <w:rsid w:val="006C376A"/>
    <w:rsid w:val="006C66CF"/>
    <w:rsid w:val="006C6DD9"/>
    <w:rsid w:val="006C7232"/>
    <w:rsid w:val="006D07DA"/>
    <w:rsid w:val="006D1A2D"/>
    <w:rsid w:val="006D399A"/>
    <w:rsid w:val="006D4B6F"/>
    <w:rsid w:val="006D4DCF"/>
    <w:rsid w:val="006D5D5B"/>
    <w:rsid w:val="006D6B87"/>
    <w:rsid w:val="006D798C"/>
    <w:rsid w:val="006D7F9B"/>
    <w:rsid w:val="006E0AC2"/>
    <w:rsid w:val="006E169F"/>
    <w:rsid w:val="006E1C3B"/>
    <w:rsid w:val="006E2DE8"/>
    <w:rsid w:val="006E317E"/>
    <w:rsid w:val="006E39B8"/>
    <w:rsid w:val="006E521E"/>
    <w:rsid w:val="006E5533"/>
    <w:rsid w:val="006E5ED7"/>
    <w:rsid w:val="006E6BC5"/>
    <w:rsid w:val="006E7809"/>
    <w:rsid w:val="006E7864"/>
    <w:rsid w:val="006E7A29"/>
    <w:rsid w:val="006F0F7C"/>
    <w:rsid w:val="006F1093"/>
    <w:rsid w:val="006F1320"/>
    <w:rsid w:val="006F139F"/>
    <w:rsid w:val="006F49D1"/>
    <w:rsid w:val="006F4E58"/>
    <w:rsid w:val="006F62C9"/>
    <w:rsid w:val="006F6EBB"/>
    <w:rsid w:val="007002C6"/>
    <w:rsid w:val="00700FB6"/>
    <w:rsid w:val="0070193F"/>
    <w:rsid w:val="00702B93"/>
    <w:rsid w:val="007038EC"/>
    <w:rsid w:val="00704588"/>
    <w:rsid w:val="0070563C"/>
    <w:rsid w:val="00705D7D"/>
    <w:rsid w:val="00705DE5"/>
    <w:rsid w:val="007079B1"/>
    <w:rsid w:val="0071128C"/>
    <w:rsid w:val="00711294"/>
    <w:rsid w:val="00712DA4"/>
    <w:rsid w:val="00712FE8"/>
    <w:rsid w:val="00714EBB"/>
    <w:rsid w:val="00715460"/>
    <w:rsid w:val="007168C7"/>
    <w:rsid w:val="00716FC8"/>
    <w:rsid w:val="00721D3E"/>
    <w:rsid w:val="0072254A"/>
    <w:rsid w:val="007227BC"/>
    <w:rsid w:val="007242E0"/>
    <w:rsid w:val="00724610"/>
    <w:rsid w:val="0072463B"/>
    <w:rsid w:val="00724B18"/>
    <w:rsid w:val="0072510B"/>
    <w:rsid w:val="007268B8"/>
    <w:rsid w:val="00726F95"/>
    <w:rsid w:val="00733BFF"/>
    <w:rsid w:val="00733F13"/>
    <w:rsid w:val="00734295"/>
    <w:rsid w:val="0073438D"/>
    <w:rsid w:val="00735AA2"/>
    <w:rsid w:val="00735D67"/>
    <w:rsid w:val="007360D6"/>
    <w:rsid w:val="007360E2"/>
    <w:rsid w:val="00736D45"/>
    <w:rsid w:val="007377EC"/>
    <w:rsid w:val="00741B93"/>
    <w:rsid w:val="00742033"/>
    <w:rsid w:val="007428E4"/>
    <w:rsid w:val="007443C8"/>
    <w:rsid w:val="007449C9"/>
    <w:rsid w:val="00745734"/>
    <w:rsid w:val="00747954"/>
    <w:rsid w:val="00750E53"/>
    <w:rsid w:val="00751BCB"/>
    <w:rsid w:val="00753E54"/>
    <w:rsid w:val="0075452F"/>
    <w:rsid w:val="00754AFC"/>
    <w:rsid w:val="00757AAB"/>
    <w:rsid w:val="00757B81"/>
    <w:rsid w:val="007601EA"/>
    <w:rsid w:val="007626E7"/>
    <w:rsid w:val="007647F6"/>
    <w:rsid w:val="00764EE8"/>
    <w:rsid w:val="00765411"/>
    <w:rsid w:val="00765618"/>
    <w:rsid w:val="00765F6E"/>
    <w:rsid w:val="007672C0"/>
    <w:rsid w:val="00767C41"/>
    <w:rsid w:val="0077052F"/>
    <w:rsid w:val="00770B74"/>
    <w:rsid w:val="00770D89"/>
    <w:rsid w:val="0077123D"/>
    <w:rsid w:val="00771D59"/>
    <w:rsid w:val="0077224D"/>
    <w:rsid w:val="007731CE"/>
    <w:rsid w:val="00773F66"/>
    <w:rsid w:val="00774CCC"/>
    <w:rsid w:val="00774FBA"/>
    <w:rsid w:val="0077685D"/>
    <w:rsid w:val="00776DEA"/>
    <w:rsid w:val="007804C2"/>
    <w:rsid w:val="00780C8D"/>
    <w:rsid w:val="00780F03"/>
    <w:rsid w:val="007822C6"/>
    <w:rsid w:val="00783E1E"/>
    <w:rsid w:val="007845F2"/>
    <w:rsid w:val="0078520C"/>
    <w:rsid w:val="00785E93"/>
    <w:rsid w:val="00786BF8"/>
    <w:rsid w:val="00792E39"/>
    <w:rsid w:val="00792E6F"/>
    <w:rsid w:val="00793835"/>
    <w:rsid w:val="0079480F"/>
    <w:rsid w:val="00795D6A"/>
    <w:rsid w:val="00795E64"/>
    <w:rsid w:val="0079638E"/>
    <w:rsid w:val="00796D19"/>
    <w:rsid w:val="0079790C"/>
    <w:rsid w:val="007A08EB"/>
    <w:rsid w:val="007A2300"/>
    <w:rsid w:val="007A2E3C"/>
    <w:rsid w:val="007A2F3F"/>
    <w:rsid w:val="007A3C6E"/>
    <w:rsid w:val="007A41AB"/>
    <w:rsid w:val="007A496D"/>
    <w:rsid w:val="007A51FA"/>
    <w:rsid w:val="007A5B26"/>
    <w:rsid w:val="007A60E1"/>
    <w:rsid w:val="007A693A"/>
    <w:rsid w:val="007A711A"/>
    <w:rsid w:val="007A72B0"/>
    <w:rsid w:val="007A7502"/>
    <w:rsid w:val="007A7EB2"/>
    <w:rsid w:val="007B3859"/>
    <w:rsid w:val="007B39BD"/>
    <w:rsid w:val="007B411D"/>
    <w:rsid w:val="007B44C6"/>
    <w:rsid w:val="007B534F"/>
    <w:rsid w:val="007B5FC4"/>
    <w:rsid w:val="007B6246"/>
    <w:rsid w:val="007B719B"/>
    <w:rsid w:val="007C00B4"/>
    <w:rsid w:val="007C02DD"/>
    <w:rsid w:val="007C083E"/>
    <w:rsid w:val="007C2060"/>
    <w:rsid w:val="007C26DC"/>
    <w:rsid w:val="007C2D98"/>
    <w:rsid w:val="007C2E08"/>
    <w:rsid w:val="007C3E97"/>
    <w:rsid w:val="007C49E5"/>
    <w:rsid w:val="007C5481"/>
    <w:rsid w:val="007C5CC9"/>
    <w:rsid w:val="007C6814"/>
    <w:rsid w:val="007C69EB"/>
    <w:rsid w:val="007C6EFC"/>
    <w:rsid w:val="007C738D"/>
    <w:rsid w:val="007D2F55"/>
    <w:rsid w:val="007D3632"/>
    <w:rsid w:val="007D55ED"/>
    <w:rsid w:val="007D5E55"/>
    <w:rsid w:val="007D6BDA"/>
    <w:rsid w:val="007E3AEE"/>
    <w:rsid w:val="007E4B24"/>
    <w:rsid w:val="007E5934"/>
    <w:rsid w:val="007E6311"/>
    <w:rsid w:val="007E6B35"/>
    <w:rsid w:val="007E74EE"/>
    <w:rsid w:val="007E7E9F"/>
    <w:rsid w:val="007F0674"/>
    <w:rsid w:val="007F1201"/>
    <w:rsid w:val="007F2431"/>
    <w:rsid w:val="007F278B"/>
    <w:rsid w:val="007F2DE2"/>
    <w:rsid w:val="007F30BE"/>
    <w:rsid w:val="007F35CE"/>
    <w:rsid w:val="007F36FC"/>
    <w:rsid w:val="007F3909"/>
    <w:rsid w:val="007F4347"/>
    <w:rsid w:val="007F47EA"/>
    <w:rsid w:val="007F47EE"/>
    <w:rsid w:val="007F4919"/>
    <w:rsid w:val="007F5CFD"/>
    <w:rsid w:val="007F63A1"/>
    <w:rsid w:val="007F6B56"/>
    <w:rsid w:val="007F6CB2"/>
    <w:rsid w:val="007F6D65"/>
    <w:rsid w:val="0080110A"/>
    <w:rsid w:val="00802697"/>
    <w:rsid w:val="00802AFD"/>
    <w:rsid w:val="00802EBC"/>
    <w:rsid w:val="00802F49"/>
    <w:rsid w:val="00803C94"/>
    <w:rsid w:val="008056D4"/>
    <w:rsid w:val="00805824"/>
    <w:rsid w:val="00805CD6"/>
    <w:rsid w:val="008064B2"/>
    <w:rsid w:val="008065C5"/>
    <w:rsid w:val="008065CC"/>
    <w:rsid w:val="00806AB9"/>
    <w:rsid w:val="00811D5F"/>
    <w:rsid w:val="00812414"/>
    <w:rsid w:val="00812416"/>
    <w:rsid w:val="008133A6"/>
    <w:rsid w:val="008137B5"/>
    <w:rsid w:val="00815ACF"/>
    <w:rsid w:val="00815BA5"/>
    <w:rsid w:val="008168D4"/>
    <w:rsid w:val="0081697F"/>
    <w:rsid w:val="00817CFF"/>
    <w:rsid w:val="00820AD8"/>
    <w:rsid w:val="0082115D"/>
    <w:rsid w:val="0082119E"/>
    <w:rsid w:val="00822CFF"/>
    <w:rsid w:val="008235B5"/>
    <w:rsid w:val="0082388F"/>
    <w:rsid w:val="00823954"/>
    <w:rsid w:val="00823B90"/>
    <w:rsid w:val="00823F8E"/>
    <w:rsid w:val="00824E29"/>
    <w:rsid w:val="00825056"/>
    <w:rsid w:val="00825059"/>
    <w:rsid w:val="00830125"/>
    <w:rsid w:val="0083033A"/>
    <w:rsid w:val="00830AC0"/>
    <w:rsid w:val="008325DE"/>
    <w:rsid w:val="008339EB"/>
    <w:rsid w:val="00833B6D"/>
    <w:rsid w:val="00835DA0"/>
    <w:rsid w:val="008360C9"/>
    <w:rsid w:val="0084091E"/>
    <w:rsid w:val="00840C5C"/>
    <w:rsid w:val="0084178E"/>
    <w:rsid w:val="008418CE"/>
    <w:rsid w:val="008429AC"/>
    <w:rsid w:val="00843872"/>
    <w:rsid w:val="00844214"/>
    <w:rsid w:val="008444ED"/>
    <w:rsid w:val="008445DC"/>
    <w:rsid w:val="008446AB"/>
    <w:rsid w:val="00844E45"/>
    <w:rsid w:val="00845E11"/>
    <w:rsid w:val="00847167"/>
    <w:rsid w:val="00847222"/>
    <w:rsid w:val="00847379"/>
    <w:rsid w:val="0085032F"/>
    <w:rsid w:val="008503C9"/>
    <w:rsid w:val="008504C9"/>
    <w:rsid w:val="008528B8"/>
    <w:rsid w:val="00852A61"/>
    <w:rsid w:val="00853293"/>
    <w:rsid w:val="008532DA"/>
    <w:rsid w:val="0085483A"/>
    <w:rsid w:val="00855701"/>
    <w:rsid w:val="00856B98"/>
    <w:rsid w:val="008606ED"/>
    <w:rsid w:val="0086212B"/>
    <w:rsid w:val="00862707"/>
    <w:rsid w:val="00864106"/>
    <w:rsid w:val="008649ED"/>
    <w:rsid w:val="00864AD1"/>
    <w:rsid w:val="00865D0E"/>
    <w:rsid w:val="00866006"/>
    <w:rsid w:val="00867BD2"/>
    <w:rsid w:val="00867CC9"/>
    <w:rsid w:val="00870C1C"/>
    <w:rsid w:val="00870FFA"/>
    <w:rsid w:val="008719FF"/>
    <w:rsid w:val="00871D52"/>
    <w:rsid w:val="008732CB"/>
    <w:rsid w:val="00873376"/>
    <w:rsid w:val="00874911"/>
    <w:rsid w:val="00874BAF"/>
    <w:rsid w:val="00875427"/>
    <w:rsid w:val="0087713E"/>
    <w:rsid w:val="00877152"/>
    <w:rsid w:val="00877A82"/>
    <w:rsid w:val="008800EA"/>
    <w:rsid w:val="00880536"/>
    <w:rsid w:val="00880DD4"/>
    <w:rsid w:val="0088291A"/>
    <w:rsid w:val="008837B0"/>
    <w:rsid w:val="008842DB"/>
    <w:rsid w:val="00885259"/>
    <w:rsid w:val="00885E1E"/>
    <w:rsid w:val="00885ECC"/>
    <w:rsid w:val="008866AF"/>
    <w:rsid w:val="00887217"/>
    <w:rsid w:val="00887A44"/>
    <w:rsid w:val="00890D3D"/>
    <w:rsid w:val="008910A9"/>
    <w:rsid w:val="00891543"/>
    <w:rsid w:val="008916D2"/>
    <w:rsid w:val="0089170A"/>
    <w:rsid w:val="00891C29"/>
    <w:rsid w:val="008929BF"/>
    <w:rsid w:val="008934E9"/>
    <w:rsid w:val="008940BA"/>
    <w:rsid w:val="008940E3"/>
    <w:rsid w:val="00894AD1"/>
    <w:rsid w:val="00894B8F"/>
    <w:rsid w:val="00896087"/>
    <w:rsid w:val="00896A5C"/>
    <w:rsid w:val="00896B5E"/>
    <w:rsid w:val="0089787A"/>
    <w:rsid w:val="008978A3"/>
    <w:rsid w:val="008A150A"/>
    <w:rsid w:val="008A1A07"/>
    <w:rsid w:val="008A47C3"/>
    <w:rsid w:val="008A5056"/>
    <w:rsid w:val="008B0057"/>
    <w:rsid w:val="008B1375"/>
    <w:rsid w:val="008B31FA"/>
    <w:rsid w:val="008B3C15"/>
    <w:rsid w:val="008B3E3E"/>
    <w:rsid w:val="008B4453"/>
    <w:rsid w:val="008B44B8"/>
    <w:rsid w:val="008B546D"/>
    <w:rsid w:val="008B6717"/>
    <w:rsid w:val="008B72AA"/>
    <w:rsid w:val="008B7D12"/>
    <w:rsid w:val="008C059B"/>
    <w:rsid w:val="008C13B6"/>
    <w:rsid w:val="008C1DFA"/>
    <w:rsid w:val="008C3EA1"/>
    <w:rsid w:val="008C44C5"/>
    <w:rsid w:val="008C476F"/>
    <w:rsid w:val="008C4804"/>
    <w:rsid w:val="008C5EEE"/>
    <w:rsid w:val="008C6644"/>
    <w:rsid w:val="008D025D"/>
    <w:rsid w:val="008D026C"/>
    <w:rsid w:val="008D18C9"/>
    <w:rsid w:val="008D2B61"/>
    <w:rsid w:val="008D3088"/>
    <w:rsid w:val="008D359E"/>
    <w:rsid w:val="008D421A"/>
    <w:rsid w:val="008D5116"/>
    <w:rsid w:val="008D511B"/>
    <w:rsid w:val="008D515D"/>
    <w:rsid w:val="008D5567"/>
    <w:rsid w:val="008D576C"/>
    <w:rsid w:val="008D6EE0"/>
    <w:rsid w:val="008E0658"/>
    <w:rsid w:val="008E129F"/>
    <w:rsid w:val="008E15A4"/>
    <w:rsid w:val="008E1E4F"/>
    <w:rsid w:val="008E339B"/>
    <w:rsid w:val="008E37E4"/>
    <w:rsid w:val="008E46D2"/>
    <w:rsid w:val="008E4CFB"/>
    <w:rsid w:val="008E5C5E"/>
    <w:rsid w:val="008E6661"/>
    <w:rsid w:val="008E6A23"/>
    <w:rsid w:val="008E74F4"/>
    <w:rsid w:val="008E750A"/>
    <w:rsid w:val="008F101C"/>
    <w:rsid w:val="008F1C18"/>
    <w:rsid w:val="008F3535"/>
    <w:rsid w:val="008F3934"/>
    <w:rsid w:val="008F3D50"/>
    <w:rsid w:val="008F3DFA"/>
    <w:rsid w:val="008F4700"/>
    <w:rsid w:val="008F48F6"/>
    <w:rsid w:val="008F5764"/>
    <w:rsid w:val="008F5EFA"/>
    <w:rsid w:val="008F6B17"/>
    <w:rsid w:val="008F6B23"/>
    <w:rsid w:val="008F75DE"/>
    <w:rsid w:val="00900333"/>
    <w:rsid w:val="009008B9"/>
    <w:rsid w:val="0090107A"/>
    <w:rsid w:val="00901921"/>
    <w:rsid w:val="00901D52"/>
    <w:rsid w:val="00902830"/>
    <w:rsid w:val="009037E7"/>
    <w:rsid w:val="00904173"/>
    <w:rsid w:val="00904A16"/>
    <w:rsid w:val="009074B4"/>
    <w:rsid w:val="00910C0F"/>
    <w:rsid w:val="00911796"/>
    <w:rsid w:val="0091233D"/>
    <w:rsid w:val="00913177"/>
    <w:rsid w:val="009140CF"/>
    <w:rsid w:val="009145BF"/>
    <w:rsid w:val="00914FD9"/>
    <w:rsid w:val="009160BC"/>
    <w:rsid w:val="00916393"/>
    <w:rsid w:val="00923B15"/>
    <w:rsid w:val="00923B19"/>
    <w:rsid w:val="00924974"/>
    <w:rsid w:val="00927B3D"/>
    <w:rsid w:val="00930C1F"/>
    <w:rsid w:val="009311C7"/>
    <w:rsid w:val="0093128E"/>
    <w:rsid w:val="00931608"/>
    <w:rsid w:val="00933AED"/>
    <w:rsid w:val="00934A37"/>
    <w:rsid w:val="00937AD3"/>
    <w:rsid w:val="00937BE0"/>
    <w:rsid w:val="00940348"/>
    <w:rsid w:val="0094086E"/>
    <w:rsid w:val="00941B21"/>
    <w:rsid w:val="00941EF1"/>
    <w:rsid w:val="00942E42"/>
    <w:rsid w:val="00943B2A"/>
    <w:rsid w:val="00943E4B"/>
    <w:rsid w:val="0094466A"/>
    <w:rsid w:val="00944B79"/>
    <w:rsid w:val="0094503C"/>
    <w:rsid w:val="00945452"/>
    <w:rsid w:val="00945787"/>
    <w:rsid w:val="00947DC5"/>
    <w:rsid w:val="009501FC"/>
    <w:rsid w:val="0095064F"/>
    <w:rsid w:val="00950971"/>
    <w:rsid w:val="00950BED"/>
    <w:rsid w:val="0095130F"/>
    <w:rsid w:val="0095251A"/>
    <w:rsid w:val="009527D6"/>
    <w:rsid w:val="009533BC"/>
    <w:rsid w:val="0095344A"/>
    <w:rsid w:val="009539B4"/>
    <w:rsid w:val="00957253"/>
    <w:rsid w:val="00957374"/>
    <w:rsid w:val="0096010A"/>
    <w:rsid w:val="00960B51"/>
    <w:rsid w:val="009616A7"/>
    <w:rsid w:val="00961B44"/>
    <w:rsid w:val="0096209E"/>
    <w:rsid w:val="009638AE"/>
    <w:rsid w:val="009642A7"/>
    <w:rsid w:val="009646E0"/>
    <w:rsid w:val="00965438"/>
    <w:rsid w:val="009654E5"/>
    <w:rsid w:val="0096600C"/>
    <w:rsid w:val="00967734"/>
    <w:rsid w:val="00970640"/>
    <w:rsid w:val="00971730"/>
    <w:rsid w:val="00972B9B"/>
    <w:rsid w:val="00972F9C"/>
    <w:rsid w:val="009733FD"/>
    <w:rsid w:val="009754CA"/>
    <w:rsid w:val="009762EB"/>
    <w:rsid w:val="0097655F"/>
    <w:rsid w:val="009771BD"/>
    <w:rsid w:val="0097791E"/>
    <w:rsid w:val="009818E1"/>
    <w:rsid w:val="009826C1"/>
    <w:rsid w:val="00982FAA"/>
    <w:rsid w:val="00982FC3"/>
    <w:rsid w:val="00983551"/>
    <w:rsid w:val="00983A9D"/>
    <w:rsid w:val="00983C7C"/>
    <w:rsid w:val="009853C1"/>
    <w:rsid w:val="00986201"/>
    <w:rsid w:val="00986788"/>
    <w:rsid w:val="009867C8"/>
    <w:rsid w:val="00987171"/>
    <w:rsid w:val="0099004D"/>
    <w:rsid w:val="00990BE9"/>
    <w:rsid w:val="0099106F"/>
    <w:rsid w:val="00993B97"/>
    <w:rsid w:val="00993D66"/>
    <w:rsid w:val="009949DC"/>
    <w:rsid w:val="00994C12"/>
    <w:rsid w:val="00995573"/>
    <w:rsid w:val="00996581"/>
    <w:rsid w:val="009A0201"/>
    <w:rsid w:val="009A0E16"/>
    <w:rsid w:val="009A12FF"/>
    <w:rsid w:val="009A20B4"/>
    <w:rsid w:val="009A2845"/>
    <w:rsid w:val="009A3B94"/>
    <w:rsid w:val="009A716D"/>
    <w:rsid w:val="009A7E62"/>
    <w:rsid w:val="009B0B4C"/>
    <w:rsid w:val="009B121E"/>
    <w:rsid w:val="009B1B1C"/>
    <w:rsid w:val="009B1CCE"/>
    <w:rsid w:val="009B2188"/>
    <w:rsid w:val="009B2BEA"/>
    <w:rsid w:val="009B3257"/>
    <w:rsid w:val="009B363C"/>
    <w:rsid w:val="009B464D"/>
    <w:rsid w:val="009B4801"/>
    <w:rsid w:val="009B6027"/>
    <w:rsid w:val="009C0F92"/>
    <w:rsid w:val="009C2201"/>
    <w:rsid w:val="009C2331"/>
    <w:rsid w:val="009C27E2"/>
    <w:rsid w:val="009C2B46"/>
    <w:rsid w:val="009C2C66"/>
    <w:rsid w:val="009C3560"/>
    <w:rsid w:val="009C3C56"/>
    <w:rsid w:val="009C42AA"/>
    <w:rsid w:val="009C46AA"/>
    <w:rsid w:val="009C4FBB"/>
    <w:rsid w:val="009C5D77"/>
    <w:rsid w:val="009C7DBF"/>
    <w:rsid w:val="009D086B"/>
    <w:rsid w:val="009D2A29"/>
    <w:rsid w:val="009D3B50"/>
    <w:rsid w:val="009D3BFA"/>
    <w:rsid w:val="009D4505"/>
    <w:rsid w:val="009D462D"/>
    <w:rsid w:val="009D4C93"/>
    <w:rsid w:val="009D578B"/>
    <w:rsid w:val="009D6CF3"/>
    <w:rsid w:val="009D6FD3"/>
    <w:rsid w:val="009D7899"/>
    <w:rsid w:val="009E1E01"/>
    <w:rsid w:val="009E23DC"/>
    <w:rsid w:val="009E4221"/>
    <w:rsid w:val="009E4952"/>
    <w:rsid w:val="009E6342"/>
    <w:rsid w:val="009E70D3"/>
    <w:rsid w:val="009E772F"/>
    <w:rsid w:val="009E7B9F"/>
    <w:rsid w:val="009F1600"/>
    <w:rsid w:val="009F18EE"/>
    <w:rsid w:val="009F1BDD"/>
    <w:rsid w:val="009F1E0B"/>
    <w:rsid w:val="009F25E3"/>
    <w:rsid w:val="009F2D3B"/>
    <w:rsid w:val="009F35A7"/>
    <w:rsid w:val="009F3A51"/>
    <w:rsid w:val="009F5948"/>
    <w:rsid w:val="009F6576"/>
    <w:rsid w:val="009F6B59"/>
    <w:rsid w:val="00A000E2"/>
    <w:rsid w:val="00A0034E"/>
    <w:rsid w:val="00A00568"/>
    <w:rsid w:val="00A01BA9"/>
    <w:rsid w:val="00A024DF"/>
    <w:rsid w:val="00A02679"/>
    <w:rsid w:val="00A03BE8"/>
    <w:rsid w:val="00A040B6"/>
    <w:rsid w:val="00A04B49"/>
    <w:rsid w:val="00A04E20"/>
    <w:rsid w:val="00A05269"/>
    <w:rsid w:val="00A05D34"/>
    <w:rsid w:val="00A05EBA"/>
    <w:rsid w:val="00A070B2"/>
    <w:rsid w:val="00A07D9F"/>
    <w:rsid w:val="00A10579"/>
    <w:rsid w:val="00A10A5E"/>
    <w:rsid w:val="00A11EAB"/>
    <w:rsid w:val="00A121B5"/>
    <w:rsid w:val="00A1257B"/>
    <w:rsid w:val="00A130A4"/>
    <w:rsid w:val="00A13D4E"/>
    <w:rsid w:val="00A142D7"/>
    <w:rsid w:val="00A146E2"/>
    <w:rsid w:val="00A147B8"/>
    <w:rsid w:val="00A1501E"/>
    <w:rsid w:val="00A16EEB"/>
    <w:rsid w:val="00A17EC4"/>
    <w:rsid w:val="00A202C5"/>
    <w:rsid w:val="00A20FE6"/>
    <w:rsid w:val="00A21F45"/>
    <w:rsid w:val="00A221B9"/>
    <w:rsid w:val="00A22A24"/>
    <w:rsid w:val="00A22D65"/>
    <w:rsid w:val="00A23517"/>
    <w:rsid w:val="00A25563"/>
    <w:rsid w:val="00A25861"/>
    <w:rsid w:val="00A261F9"/>
    <w:rsid w:val="00A26D3E"/>
    <w:rsid w:val="00A274F4"/>
    <w:rsid w:val="00A2758C"/>
    <w:rsid w:val="00A276AA"/>
    <w:rsid w:val="00A309AE"/>
    <w:rsid w:val="00A30F67"/>
    <w:rsid w:val="00A31410"/>
    <w:rsid w:val="00A333AF"/>
    <w:rsid w:val="00A3420C"/>
    <w:rsid w:val="00A353B8"/>
    <w:rsid w:val="00A356B3"/>
    <w:rsid w:val="00A358FC"/>
    <w:rsid w:val="00A36421"/>
    <w:rsid w:val="00A36781"/>
    <w:rsid w:val="00A369E9"/>
    <w:rsid w:val="00A36F00"/>
    <w:rsid w:val="00A371DC"/>
    <w:rsid w:val="00A37E4B"/>
    <w:rsid w:val="00A40E98"/>
    <w:rsid w:val="00A4169E"/>
    <w:rsid w:val="00A427C8"/>
    <w:rsid w:val="00A43009"/>
    <w:rsid w:val="00A4391E"/>
    <w:rsid w:val="00A43ED3"/>
    <w:rsid w:val="00A45458"/>
    <w:rsid w:val="00A45579"/>
    <w:rsid w:val="00A47016"/>
    <w:rsid w:val="00A5072F"/>
    <w:rsid w:val="00A50FCC"/>
    <w:rsid w:val="00A51656"/>
    <w:rsid w:val="00A519A7"/>
    <w:rsid w:val="00A51CA9"/>
    <w:rsid w:val="00A52202"/>
    <w:rsid w:val="00A54928"/>
    <w:rsid w:val="00A5498E"/>
    <w:rsid w:val="00A555F8"/>
    <w:rsid w:val="00A56602"/>
    <w:rsid w:val="00A56FAC"/>
    <w:rsid w:val="00A576CD"/>
    <w:rsid w:val="00A57BE8"/>
    <w:rsid w:val="00A60892"/>
    <w:rsid w:val="00A61A7D"/>
    <w:rsid w:val="00A61F60"/>
    <w:rsid w:val="00A62750"/>
    <w:rsid w:val="00A6402C"/>
    <w:rsid w:val="00A64436"/>
    <w:rsid w:val="00A6487D"/>
    <w:rsid w:val="00A6576A"/>
    <w:rsid w:val="00A6580F"/>
    <w:rsid w:val="00A658F8"/>
    <w:rsid w:val="00A6624B"/>
    <w:rsid w:val="00A66881"/>
    <w:rsid w:val="00A67B89"/>
    <w:rsid w:val="00A700C9"/>
    <w:rsid w:val="00A7152A"/>
    <w:rsid w:val="00A71E2A"/>
    <w:rsid w:val="00A72719"/>
    <w:rsid w:val="00A7289B"/>
    <w:rsid w:val="00A72EF0"/>
    <w:rsid w:val="00A741D1"/>
    <w:rsid w:val="00A745B9"/>
    <w:rsid w:val="00A74CC0"/>
    <w:rsid w:val="00A7590E"/>
    <w:rsid w:val="00A75D3D"/>
    <w:rsid w:val="00A76974"/>
    <w:rsid w:val="00A772CB"/>
    <w:rsid w:val="00A777C7"/>
    <w:rsid w:val="00A77D9F"/>
    <w:rsid w:val="00A801BF"/>
    <w:rsid w:val="00A804A6"/>
    <w:rsid w:val="00A80605"/>
    <w:rsid w:val="00A8227B"/>
    <w:rsid w:val="00A82FD5"/>
    <w:rsid w:val="00A83CCE"/>
    <w:rsid w:val="00A85613"/>
    <w:rsid w:val="00A8584A"/>
    <w:rsid w:val="00A85F06"/>
    <w:rsid w:val="00A86D9D"/>
    <w:rsid w:val="00A903CB"/>
    <w:rsid w:val="00A9089E"/>
    <w:rsid w:val="00A927D1"/>
    <w:rsid w:val="00A94D9D"/>
    <w:rsid w:val="00A95AB6"/>
    <w:rsid w:val="00A9615C"/>
    <w:rsid w:val="00A967F2"/>
    <w:rsid w:val="00A96D9A"/>
    <w:rsid w:val="00AA040B"/>
    <w:rsid w:val="00AA242A"/>
    <w:rsid w:val="00AA2EF5"/>
    <w:rsid w:val="00AA2F2D"/>
    <w:rsid w:val="00AA344D"/>
    <w:rsid w:val="00AA3900"/>
    <w:rsid w:val="00AA5554"/>
    <w:rsid w:val="00AA577D"/>
    <w:rsid w:val="00AA5CD5"/>
    <w:rsid w:val="00AA615E"/>
    <w:rsid w:val="00AA6475"/>
    <w:rsid w:val="00AA6BBF"/>
    <w:rsid w:val="00AA7892"/>
    <w:rsid w:val="00AB0B9B"/>
    <w:rsid w:val="00AB36CF"/>
    <w:rsid w:val="00AB3B33"/>
    <w:rsid w:val="00AB3E1F"/>
    <w:rsid w:val="00AB42F1"/>
    <w:rsid w:val="00AB4D7D"/>
    <w:rsid w:val="00AB4F4E"/>
    <w:rsid w:val="00AB73C8"/>
    <w:rsid w:val="00AB7B79"/>
    <w:rsid w:val="00AC1566"/>
    <w:rsid w:val="00AC1BB1"/>
    <w:rsid w:val="00AC1D26"/>
    <w:rsid w:val="00AC2C60"/>
    <w:rsid w:val="00AC35A7"/>
    <w:rsid w:val="00AC3B55"/>
    <w:rsid w:val="00AC5682"/>
    <w:rsid w:val="00AC6410"/>
    <w:rsid w:val="00AC710B"/>
    <w:rsid w:val="00AC7A1E"/>
    <w:rsid w:val="00AC7BBD"/>
    <w:rsid w:val="00AC7E84"/>
    <w:rsid w:val="00AD1A3C"/>
    <w:rsid w:val="00AD1E16"/>
    <w:rsid w:val="00AD1FD1"/>
    <w:rsid w:val="00AD2C62"/>
    <w:rsid w:val="00AD2CE0"/>
    <w:rsid w:val="00AD35D8"/>
    <w:rsid w:val="00AD3E69"/>
    <w:rsid w:val="00AD4B6A"/>
    <w:rsid w:val="00AD5D28"/>
    <w:rsid w:val="00AD5E13"/>
    <w:rsid w:val="00AD6BAC"/>
    <w:rsid w:val="00AE1BC9"/>
    <w:rsid w:val="00AE23A1"/>
    <w:rsid w:val="00AE3985"/>
    <w:rsid w:val="00AE5217"/>
    <w:rsid w:val="00AE544A"/>
    <w:rsid w:val="00AE6373"/>
    <w:rsid w:val="00AE645D"/>
    <w:rsid w:val="00AF06AA"/>
    <w:rsid w:val="00AF0A86"/>
    <w:rsid w:val="00AF13C4"/>
    <w:rsid w:val="00AF1B9D"/>
    <w:rsid w:val="00AF23A3"/>
    <w:rsid w:val="00AF2EEE"/>
    <w:rsid w:val="00AF2F4D"/>
    <w:rsid w:val="00AF320B"/>
    <w:rsid w:val="00AF34A0"/>
    <w:rsid w:val="00AF3E1D"/>
    <w:rsid w:val="00AF4A97"/>
    <w:rsid w:val="00AF5B16"/>
    <w:rsid w:val="00AF6002"/>
    <w:rsid w:val="00B00028"/>
    <w:rsid w:val="00B00BC8"/>
    <w:rsid w:val="00B00F7A"/>
    <w:rsid w:val="00B012BE"/>
    <w:rsid w:val="00B0391C"/>
    <w:rsid w:val="00B03E0C"/>
    <w:rsid w:val="00B04042"/>
    <w:rsid w:val="00B05A49"/>
    <w:rsid w:val="00B06068"/>
    <w:rsid w:val="00B06C9F"/>
    <w:rsid w:val="00B10D6B"/>
    <w:rsid w:val="00B11307"/>
    <w:rsid w:val="00B11AF6"/>
    <w:rsid w:val="00B11B0D"/>
    <w:rsid w:val="00B12293"/>
    <w:rsid w:val="00B1310C"/>
    <w:rsid w:val="00B13CBF"/>
    <w:rsid w:val="00B1551D"/>
    <w:rsid w:val="00B15678"/>
    <w:rsid w:val="00B15CF3"/>
    <w:rsid w:val="00B168C3"/>
    <w:rsid w:val="00B16ABE"/>
    <w:rsid w:val="00B20007"/>
    <w:rsid w:val="00B20878"/>
    <w:rsid w:val="00B20D87"/>
    <w:rsid w:val="00B21236"/>
    <w:rsid w:val="00B21EBF"/>
    <w:rsid w:val="00B23311"/>
    <w:rsid w:val="00B243F5"/>
    <w:rsid w:val="00B2503E"/>
    <w:rsid w:val="00B256F2"/>
    <w:rsid w:val="00B25B0F"/>
    <w:rsid w:val="00B25E7D"/>
    <w:rsid w:val="00B271C7"/>
    <w:rsid w:val="00B27264"/>
    <w:rsid w:val="00B274C2"/>
    <w:rsid w:val="00B276F2"/>
    <w:rsid w:val="00B27963"/>
    <w:rsid w:val="00B27B48"/>
    <w:rsid w:val="00B30719"/>
    <w:rsid w:val="00B32FCF"/>
    <w:rsid w:val="00B343E9"/>
    <w:rsid w:val="00B348E6"/>
    <w:rsid w:val="00B35414"/>
    <w:rsid w:val="00B35588"/>
    <w:rsid w:val="00B3682E"/>
    <w:rsid w:val="00B37F2C"/>
    <w:rsid w:val="00B37F69"/>
    <w:rsid w:val="00B40139"/>
    <w:rsid w:val="00B4048E"/>
    <w:rsid w:val="00B40925"/>
    <w:rsid w:val="00B41B6D"/>
    <w:rsid w:val="00B42820"/>
    <w:rsid w:val="00B42922"/>
    <w:rsid w:val="00B43E22"/>
    <w:rsid w:val="00B45D60"/>
    <w:rsid w:val="00B514B5"/>
    <w:rsid w:val="00B51FC8"/>
    <w:rsid w:val="00B52227"/>
    <w:rsid w:val="00B537E1"/>
    <w:rsid w:val="00B55073"/>
    <w:rsid w:val="00B57304"/>
    <w:rsid w:val="00B57962"/>
    <w:rsid w:val="00B57B0B"/>
    <w:rsid w:val="00B6111D"/>
    <w:rsid w:val="00B62E0A"/>
    <w:rsid w:val="00B638B3"/>
    <w:rsid w:val="00B645FE"/>
    <w:rsid w:val="00B66507"/>
    <w:rsid w:val="00B66751"/>
    <w:rsid w:val="00B716F7"/>
    <w:rsid w:val="00B724AD"/>
    <w:rsid w:val="00B727A4"/>
    <w:rsid w:val="00B74093"/>
    <w:rsid w:val="00B7655D"/>
    <w:rsid w:val="00B7774D"/>
    <w:rsid w:val="00B77E64"/>
    <w:rsid w:val="00B8005A"/>
    <w:rsid w:val="00B80739"/>
    <w:rsid w:val="00B80EE4"/>
    <w:rsid w:val="00B82906"/>
    <w:rsid w:val="00B83711"/>
    <w:rsid w:val="00B843C8"/>
    <w:rsid w:val="00B8525F"/>
    <w:rsid w:val="00B92735"/>
    <w:rsid w:val="00B92789"/>
    <w:rsid w:val="00B93060"/>
    <w:rsid w:val="00B93111"/>
    <w:rsid w:val="00B93555"/>
    <w:rsid w:val="00B93615"/>
    <w:rsid w:val="00B9371F"/>
    <w:rsid w:val="00B93CE7"/>
    <w:rsid w:val="00B962A3"/>
    <w:rsid w:val="00B978A8"/>
    <w:rsid w:val="00BA1023"/>
    <w:rsid w:val="00BA11BA"/>
    <w:rsid w:val="00BA1350"/>
    <w:rsid w:val="00BA1880"/>
    <w:rsid w:val="00BA1B3D"/>
    <w:rsid w:val="00BA1CD8"/>
    <w:rsid w:val="00BA2E43"/>
    <w:rsid w:val="00BA312E"/>
    <w:rsid w:val="00BA378D"/>
    <w:rsid w:val="00BA4C65"/>
    <w:rsid w:val="00BA5882"/>
    <w:rsid w:val="00BA5EF4"/>
    <w:rsid w:val="00BA6B72"/>
    <w:rsid w:val="00BA6F40"/>
    <w:rsid w:val="00BA71C7"/>
    <w:rsid w:val="00BA78DD"/>
    <w:rsid w:val="00BB0241"/>
    <w:rsid w:val="00BB0E2E"/>
    <w:rsid w:val="00BB12E3"/>
    <w:rsid w:val="00BB1C40"/>
    <w:rsid w:val="00BB3109"/>
    <w:rsid w:val="00BB3BFA"/>
    <w:rsid w:val="00BB3EB6"/>
    <w:rsid w:val="00BB41D6"/>
    <w:rsid w:val="00BB4A95"/>
    <w:rsid w:val="00BB54D7"/>
    <w:rsid w:val="00BB5E6C"/>
    <w:rsid w:val="00BB628A"/>
    <w:rsid w:val="00BB6756"/>
    <w:rsid w:val="00BB775A"/>
    <w:rsid w:val="00BC0A50"/>
    <w:rsid w:val="00BC19DD"/>
    <w:rsid w:val="00BC1A6B"/>
    <w:rsid w:val="00BC2904"/>
    <w:rsid w:val="00BC2DE4"/>
    <w:rsid w:val="00BC4C84"/>
    <w:rsid w:val="00BC58A9"/>
    <w:rsid w:val="00BC60E1"/>
    <w:rsid w:val="00BC675F"/>
    <w:rsid w:val="00BC7FC3"/>
    <w:rsid w:val="00BD181A"/>
    <w:rsid w:val="00BD1DA2"/>
    <w:rsid w:val="00BD1EF1"/>
    <w:rsid w:val="00BD24DA"/>
    <w:rsid w:val="00BD256D"/>
    <w:rsid w:val="00BD266F"/>
    <w:rsid w:val="00BD2FAB"/>
    <w:rsid w:val="00BD3474"/>
    <w:rsid w:val="00BD571B"/>
    <w:rsid w:val="00BD6DEE"/>
    <w:rsid w:val="00BD6F9C"/>
    <w:rsid w:val="00BE0DE5"/>
    <w:rsid w:val="00BE1A3B"/>
    <w:rsid w:val="00BE28B2"/>
    <w:rsid w:val="00BE28EA"/>
    <w:rsid w:val="00BE31DE"/>
    <w:rsid w:val="00BE37F0"/>
    <w:rsid w:val="00BF0246"/>
    <w:rsid w:val="00BF1477"/>
    <w:rsid w:val="00BF1B3E"/>
    <w:rsid w:val="00BF2BA0"/>
    <w:rsid w:val="00BF3E23"/>
    <w:rsid w:val="00BF5ACE"/>
    <w:rsid w:val="00BF6473"/>
    <w:rsid w:val="00BF672D"/>
    <w:rsid w:val="00BF6847"/>
    <w:rsid w:val="00C00D9B"/>
    <w:rsid w:val="00C0419A"/>
    <w:rsid w:val="00C041C3"/>
    <w:rsid w:val="00C04A15"/>
    <w:rsid w:val="00C0535E"/>
    <w:rsid w:val="00C05A35"/>
    <w:rsid w:val="00C05C74"/>
    <w:rsid w:val="00C07024"/>
    <w:rsid w:val="00C07EB5"/>
    <w:rsid w:val="00C10D70"/>
    <w:rsid w:val="00C11091"/>
    <w:rsid w:val="00C11443"/>
    <w:rsid w:val="00C12BB1"/>
    <w:rsid w:val="00C140BA"/>
    <w:rsid w:val="00C14312"/>
    <w:rsid w:val="00C16DB9"/>
    <w:rsid w:val="00C229F0"/>
    <w:rsid w:val="00C24AB5"/>
    <w:rsid w:val="00C24C7E"/>
    <w:rsid w:val="00C25140"/>
    <w:rsid w:val="00C253DF"/>
    <w:rsid w:val="00C25AB8"/>
    <w:rsid w:val="00C25D57"/>
    <w:rsid w:val="00C26F5C"/>
    <w:rsid w:val="00C2713B"/>
    <w:rsid w:val="00C279A7"/>
    <w:rsid w:val="00C27D8C"/>
    <w:rsid w:val="00C3083D"/>
    <w:rsid w:val="00C30A6D"/>
    <w:rsid w:val="00C30BFB"/>
    <w:rsid w:val="00C31545"/>
    <w:rsid w:val="00C31C6D"/>
    <w:rsid w:val="00C327A5"/>
    <w:rsid w:val="00C32A53"/>
    <w:rsid w:val="00C33EAC"/>
    <w:rsid w:val="00C35599"/>
    <w:rsid w:val="00C3646E"/>
    <w:rsid w:val="00C36ADE"/>
    <w:rsid w:val="00C3710D"/>
    <w:rsid w:val="00C40398"/>
    <w:rsid w:val="00C40600"/>
    <w:rsid w:val="00C41221"/>
    <w:rsid w:val="00C42263"/>
    <w:rsid w:val="00C427D6"/>
    <w:rsid w:val="00C43F6B"/>
    <w:rsid w:val="00C44166"/>
    <w:rsid w:val="00C44BA5"/>
    <w:rsid w:val="00C45FF4"/>
    <w:rsid w:val="00C5123A"/>
    <w:rsid w:val="00C512C8"/>
    <w:rsid w:val="00C51ABA"/>
    <w:rsid w:val="00C52350"/>
    <w:rsid w:val="00C52555"/>
    <w:rsid w:val="00C5326B"/>
    <w:rsid w:val="00C616C8"/>
    <w:rsid w:val="00C62419"/>
    <w:rsid w:val="00C6261B"/>
    <w:rsid w:val="00C629F8"/>
    <w:rsid w:val="00C62ACF"/>
    <w:rsid w:val="00C62FBF"/>
    <w:rsid w:val="00C63266"/>
    <w:rsid w:val="00C645FA"/>
    <w:rsid w:val="00C653A1"/>
    <w:rsid w:val="00C67371"/>
    <w:rsid w:val="00C70AD5"/>
    <w:rsid w:val="00C70B85"/>
    <w:rsid w:val="00C70BF5"/>
    <w:rsid w:val="00C717ED"/>
    <w:rsid w:val="00C72D43"/>
    <w:rsid w:val="00C73CE8"/>
    <w:rsid w:val="00C74C6D"/>
    <w:rsid w:val="00C74E51"/>
    <w:rsid w:val="00C75247"/>
    <w:rsid w:val="00C76E45"/>
    <w:rsid w:val="00C80194"/>
    <w:rsid w:val="00C8084C"/>
    <w:rsid w:val="00C80BD6"/>
    <w:rsid w:val="00C818B4"/>
    <w:rsid w:val="00C818BC"/>
    <w:rsid w:val="00C82209"/>
    <w:rsid w:val="00C828E6"/>
    <w:rsid w:val="00C828EB"/>
    <w:rsid w:val="00C82AD5"/>
    <w:rsid w:val="00C832F4"/>
    <w:rsid w:val="00C83342"/>
    <w:rsid w:val="00C83955"/>
    <w:rsid w:val="00C8539A"/>
    <w:rsid w:val="00C86C12"/>
    <w:rsid w:val="00C86C8B"/>
    <w:rsid w:val="00C901D6"/>
    <w:rsid w:val="00C90284"/>
    <w:rsid w:val="00C90CD2"/>
    <w:rsid w:val="00C90EFF"/>
    <w:rsid w:val="00C912DA"/>
    <w:rsid w:val="00C917AB"/>
    <w:rsid w:val="00C9436E"/>
    <w:rsid w:val="00C94F03"/>
    <w:rsid w:val="00C9525F"/>
    <w:rsid w:val="00C969E7"/>
    <w:rsid w:val="00C97CD1"/>
    <w:rsid w:val="00CA08CE"/>
    <w:rsid w:val="00CA0BA6"/>
    <w:rsid w:val="00CA0F09"/>
    <w:rsid w:val="00CA1138"/>
    <w:rsid w:val="00CA13D3"/>
    <w:rsid w:val="00CA2007"/>
    <w:rsid w:val="00CA3023"/>
    <w:rsid w:val="00CA3E52"/>
    <w:rsid w:val="00CA3FC4"/>
    <w:rsid w:val="00CA5629"/>
    <w:rsid w:val="00CA5F5A"/>
    <w:rsid w:val="00CA65A1"/>
    <w:rsid w:val="00CA6920"/>
    <w:rsid w:val="00CB0818"/>
    <w:rsid w:val="00CB0BB4"/>
    <w:rsid w:val="00CB2738"/>
    <w:rsid w:val="00CB2832"/>
    <w:rsid w:val="00CB2B63"/>
    <w:rsid w:val="00CB2E30"/>
    <w:rsid w:val="00CB472A"/>
    <w:rsid w:val="00CB492C"/>
    <w:rsid w:val="00CB6E7B"/>
    <w:rsid w:val="00CB7086"/>
    <w:rsid w:val="00CB7727"/>
    <w:rsid w:val="00CB7AB3"/>
    <w:rsid w:val="00CC0E6F"/>
    <w:rsid w:val="00CC1B31"/>
    <w:rsid w:val="00CC3580"/>
    <w:rsid w:val="00CC385F"/>
    <w:rsid w:val="00CC3A3C"/>
    <w:rsid w:val="00CC3F28"/>
    <w:rsid w:val="00CC46A2"/>
    <w:rsid w:val="00CC7969"/>
    <w:rsid w:val="00CC7A61"/>
    <w:rsid w:val="00CD0241"/>
    <w:rsid w:val="00CD0A77"/>
    <w:rsid w:val="00CD0AFC"/>
    <w:rsid w:val="00CD2232"/>
    <w:rsid w:val="00CD3CBE"/>
    <w:rsid w:val="00CD437F"/>
    <w:rsid w:val="00CD47B7"/>
    <w:rsid w:val="00CD676C"/>
    <w:rsid w:val="00CD6BA8"/>
    <w:rsid w:val="00CD6D24"/>
    <w:rsid w:val="00CD6F92"/>
    <w:rsid w:val="00CD7F97"/>
    <w:rsid w:val="00CE10D9"/>
    <w:rsid w:val="00CE1C27"/>
    <w:rsid w:val="00CE289B"/>
    <w:rsid w:val="00CE3248"/>
    <w:rsid w:val="00CE3EF6"/>
    <w:rsid w:val="00CE467D"/>
    <w:rsid w:val="00CE472A"/>
    <w:rsid w:val="00CE4989"/>
    <w:rsid w:val="00CE590A"/>
    <w:rsid w:val="00CE6378"/>
    <w:rsid w:val="00CE654E"/>
    <w:rsid w:val="00CE6749"/>
    <w:rsid w:val="00CE7BC7"/>
    <w:rsid w:val="00CF0475"/>
    <w:rsid w:val="00CF12A5"/>
    <w:rsid w:val="00CF1C67"/>
    <w:rsid w:val="00CF2F87"/>
    <w:rsid w:val="00CF3C40"/>
    <w:rsid w:val="00CF3CEA"/>
    <w:rsid w:val="00CF40C2"/>
    <w:rsid w:val="00CF4B66"/>
    <w:rsid w:val="00CF4CB8"/>
    <w:rsid w:val="00CF6CD9"/>
    <w:rsid w:val="00CF76EA"/>
    <w:rsid w:val="00CF792B"/>
    <w:rsid w:val="00D0327D"/>
    <w:rsid w:val="00D052DE"/>
    <w:rsid w:val="00D06389"/>
    <w:rsid w:val="00D068C5"/>
    <w:rsid w:val="00D07AAB"/>
    <w:rsid w:val="00D10300"/>
    <w:rsid w:val="00D10511"/>
    <w:rsid w:val="00D10D7E"/>
    <w:rsid w:val="00D11204"/>
    <w:rsid w:val="00D11548"/>
    <w:rsid w:val="00D12B9C"/>
    <w:rsid w:val="00D12EAC"/>
    <w:rsid w:val="00D13426"/>
    <w:rsid w:val="00D138AF"/>
    <w:rsid w:val="00D1401A"/>
    <w:rsid w:val="00D148B8"/>
    <w:rsid w:val="00D14ACB"/>
    <w:rsid w:val="00D14F77"/>
    <w:rsid w:val="00D15FA3"/>
    <w:rsid w:val="00D161A6"/>
    <w:rsid w:val="00D16BF4"/>
    <w:rsid w:val="00D17621"/>
    <w:rsid w:val="00D17CD0"/>
    <w:rsid w:val="00D20750"/>
    <w:rsid w:val="00D225E9"/>
    <w:rsid w:val="00D23471"/>
    <w:rsid w:val="00D23C42"/>
    <w:rsid w:val="00D257AA"/>
    <w:rsid w:val="00D25A26"/>
    <w:rsid w:val="00D25B19"/>
    <w:rsid w:val="00D26C53"/>
    <w:rsid w:val="00D2771A"/>
    <w:rsid w:val="00D31E53"/>
    <w:rsid w:val="00D31EBF"/>
    <w:rsid w:val="00D31ECC"/>
    <w:rsid w:val="00D33544"/>
    <w:rsid w:val="00D33AD5"/>
    <w:rsid w:val="00D34692"/>
    <w:rsid w:val="00D348AB"/>
    <w:rsid w:val="00D349C1"/>
    <w:rsid w:val="00D356D9"/>
    <w:rsid w:val="00D358BE"/>
    <w:rsid w:val="00D40A89"/>
    <w:rsid w:val="00D41243"/>
    <w:rsid w:val="00D415DD"/>
    <w:rsid w:val="00D41B05"/>
    <w:rsid w:val="00D433B8"/>
    <w:rsid w:val="00D43B68"/>
    <w:rsid w:val="00D44C2E"/>
    <w:rsid w:val="00D45EF3"/>
    <w:rsid w:val="00D4655C"/>
    <w:rsid w:val="00D4686B"/>
    <w:rsid w:val="00D469AD"/>
    <w:rsid w:val="00D46FDE"/>
    <w:rsid w:val="00D5099D"/>
    <w:rsid w:val="00D50A44"/>
    <w:rsid w:val="00D5101F"/>
    <w:rsid w:val="00D51DBA"/>
    <w:rsid w:val="00D52AE5"/>
    <w:rsid w:val="00D530A4"/>
    <w:rsid w:val="00D535A5"/>
    <w:rsid w:val="00D53F69"/>
    <w:rsid w:val="00D53FE1"/>
    <w:rsid w:val="00D542D4"/>
    <w:rsid w:val="00D545A5"/>
    <w:rsid w:val="00D54B82"/>
    <w:rsid w:val="00D552FF"/>
    <w:rsid w:val="00D5566D"/>
    <w:rsid w:val="00D55F72"/>
    <w:rsid w:val="00D566FB"/>
    <w:rsid w:val="00D5761B"/>
    <w:rsid w:val="00D576A0"/>
    <w:rsid w:val="00D5790D"/>
    <w:rsid w:val="00D57937"/>
    <w:rsid w:val="00D63139"/>
    <w:rsid w:val="00D6376D"/>
    <w:rsid w:val="00D6523D"/>
    <w:rsid w:val="00D66128"/>
    <w:rsid w:val="00D66412"/>
    <w:rsid w:val="00D66BA9"/>
    <w:rsid w:val="00D6711B"/>
    <w:rsid w:val="00D67A34"/>
    <w:rsid w:val="00D7018D"/>
    <w:rsid w:val="00D71BB4"/>
    <w:rsid w:val="00D74A19"/>
    <w:rsid w:val="00D75407"/>
    <w:rsid w:val="00D76930"/>
    <w:rsid w:val="00D771D8"/>
    <w:rsid w:val="00D77396"/>
    <w:rsid w:val="00D82B02"/>
    <w:rsid w:val="00D8313F"/>
    <w:rsid w:val="00D83436"/>
    <w:rsid w:val="00D838B9"/>
    <w:rsid w:val="00D8517D"/>
    <w:rsid w:val="00D85882"/>
    <w:rsid w:val="00D85BC8"/>
    <w:rsid w:val="00D8697E"/>
    <w:rsid w:val="00D86E52"/>
    <w:rsid w:val="00D86F27"/>
    <w:rsid w:val="00D8758F"/>
    <w:rsid w:val="00D87692"/>
    <w:rsid w:val="00D879F3"/>
    <w:rsid w:val="00D91825"/>
    <w:rsid w:val="00D92517"/>
    <w:rsid w:val="00D938C5"/>
    <w:rsid w:val="00D94FF1"/>
    <w:rsid w:val="00D9502E"/>
    <w:rsid w:val="00D96A88"/>
    <w:rsid w:val="00D97658"/>
    <w:rsid w:val="00D97F6A"/>
    <w:rsid w:val="00DA1491"/>
    <w:rsid w:val="00DA20F4"/>
    <w:rsid w:val="00DA2DD2"/>
    <w:rsid w:val="00DA36FA"/>
    <w:rsid w:val="00DA4403"/>
    <w:rsid w:val="00DA4D2D"/>
    <w:rsid w:val="00DA595C"/>
    <w:rsid w:val="00DA6A6F"/>
    <w:rsid w:val="00DA6ACD"/>
    <w:rsid w:val="00DA6E73"/>
    <w:rsid w:val="00DB04D9"/>
    <w:rsid w:val="00DB15FC"/>
    <w:rsid w:val="00DB1DAC"/>
    <w:rsid w:val="00DB34C1"/>
    <w:rsid w:val="00DB7818"/>
    <w:rsid w:val="00DB7D89"/>
    <w:rsid w:val="00DC001A"/>
    <w:rsid w:val="00DC0D38"/>
    <w:rsid w:val="00DC1F87"/>
    <w:rsid w:val="00DC3543"/>
    <w:rsid w:val="00DC48AA"/>
    <w:rsid w:val="00DC4E84"/>
    <w:rsid w:val="00DC602F"/>
    <w:rsid w:val="00DC6740"/>
    <w:rsid w:val="00DC794A"/>
    <w:rsid w:val="00DD01AB"/>
    <w:rsid w:val="00DD0370"/>
    <w:rsid w:val="00DD03F8"/>
    <w:rsid w:val="00DD078D"/>
    <w:rsid w:val="00DD07C5"/>
    <w:rsid w:val="00DD1BC6"/>
    <w:rsid w:val="00DD1CAB"/>
    <w:rsid w:val="00DD3672"/>
    <w:rsid w:val="00DD4E36"/>
    <w:rsid w:val="00DD527F"/>
    <w:rsid w:val="00DD6133"/>
    <w:rsid w:val="00DD6204"/>
    <w:rsid w:val="00DD6AC5"/>
    <w:rsid w:val="00DD6BA2"/>
    <w:rsid w:val="00DD7179"/>
    <w:rsid w:val="00DE0317"/>
    <w:rsid w:val="00DE1303"/>
    <w:rsid w:val="00DE158F"/>
    <w:rsid w:val="00DE1A09"/>
    <w:rsid w:val="00DE1C9E"/>
    <w:rsid w:val="00DE2E2A"/>
    <w:rsid w:val="00DE3FD8"/>
    <w:rsid w:val="00DE43E4"/>
    <w:rsid w:val="00DE46EC"/>
    <w:rsid w:val="00DE4C36"/>
    <w:rsid w:val="00DE50FA"/>
    <w:rsid w:val="00DE5B06"/>
    <w:rsid w:val="00DE6AD3"/>
    <w:rsid w:val="00DE7C09"/>
    <w:rsid w:val="00DF1016"/>
    <w:rsid w:val="00DF1161"/>
    <w:rsid w:val="00DF4878"/>
    <w:rsid w:val="00DF4BDB"/>
    <w:rsid w:val="00DF616F"/>
    <w:rsid w:val="00E01982"/>
    <w:rsid w:val="00E01A0D"/>
    <w:rsid w:val="00E035B9"/>
    <w:rsid w:val="00E04A84"/>
    <w:rsid w:val="00E050F1"/>
    <w:rsid w:val="00E0672A"/>
    <w:rsid w:val="00E104BE"/>
    <w:rsid w:val="00E10E51"/>
    <w:rsid w:val="00E10F66"/>
    <w:rsid w:val="00E13A15"/>
    <w:rsid w:val="00E13DD1"/>
    <w:rsid w:val="00E15062"/>
    <w:rsid w:val="00E15B55"/>
    <w:rsid w:val="00E15FCF"/>
    <w:rsid w:val="00E209CB"/>
    <w:rsid w:val="00E22EDB"/>
    <w:rsid w:val="00E233EE"/>
    <w:rsid w:val="00E23892"/>
    <w:rsid w:val="00E23B68"/>
    <w:rsid w:val="00E23CFD"/>
    <w:rsid w:val="00E23D8C"/>
    <w:rsid w:val="00E254EA"/>
    <w:rsid w:val="00E26B76"/>
    <w:rsid w:val="00E30F22"/>
    <w:rsid w:val="00E32F5B"/>
    <w:rsid w:val="00E34777"/>
    <w:rsid w:val="00E34A1D"/>
    <w:rsid w:val="00E35DED"/>
    <w:rsid w:val="00E36668"/>
    <w:rsid w:val="00E37324"/>
    <w:rsid w:val="00E37CA0"/>
    <w:rsid w:val="00E41BAE"/>
    <w:rsid w:val="00E42D20"/>
    <w:rsid w:val="00E4398A"/>
    <w:rsid w:val="00E44869"/>
    <w:rsid w:val="00E44AA5"/>
    <w:rsid w:val="00E44B49"/>
    <w:rsid w:val="00E45EDC"/>
    <w:rsid w:val="00E479A3"/>
    <w:rsid w:val="00E47EE2"/>
    <w:rsid w:val="00E506B1"/>
    <w:rsid w:val="00E50E83"/>
    <w:rsid w:val="00E52D0E"/>
    <w:rsid w:val="00E53009"/>
    <w:rsid w:val="00E532DA"/>
    <w:rsid w:val="00E53630"/>
    <w:rsid w:val="00E54B5A"/>
    <w:rsid w:val="00E55244"/>
    <w:rsid w:val="00E55EAE"/>
    <w:rsid w:val="00E561A6"/>
    <w:rsid w:val="00E563A0"/>
    <w:rsid w:val="00E56F30"/>
    <w:rsid w:val="00E57732"/>
    <w:rsid w:val="00E57F54"/>
    <w:rsid w:val="00E6072A"/>
    <w:rsid w:val="00E60A4F"/>
    <w:rsid w:val="00E62746"/>
    <w:rsid w:val="00E62A3A"/>
    <w:rsid w:val="00E6381C"/>
    <w:rsid w:val="00E63B38"/>
    <w:rsid w:val="00E64A7B"/>
    <w:rsid w:val="00E6565B"/>
    <w:rsid w:val="00E6596B"/>
    <w:rsid w:val="00E65F40"/>
    <w:rsid w:val="00E66064"/>
    <w:rsid w:val="00E70889"/>
    <w:rsid w:val="00E70C52"/>
    <w:rsid w:val="00E72D41"/>
    <w:rsid w:val="00E75027"/>
    <w:rsid w:val="00E76BFF"/>
    <w:rsid w:val="00E771B3"/>
    <w:rsid w:val="00E80E43"/>
    <w:rsid w:val="00E8197E"/>
    <w:rsid w:val="00E81C04"/>
    <w:rsid w:val="00E81CE0"/>
    <w:rsid w:val="00E8243A"/>
    <w:rsid w:val="00E839B8"/>
    <w:rsid w:val="00E8484D"/>
    <w:rsid w:val="00E85C0E"/>
    <w:rsid w:val="00E86DF9"/>
    <w:rsid w:val="00E87015"/>
    <w:rsid w:val="00E872F2"/>
    <w:rsid w:val="00E8743A"/>
    <w:rsid w:val="00E910C4"/>
    <w:rsid w:val="00E917F3"/>
    <w:rsid w:val="00E91C12"/>
    <w:rsid w:val="00E92237"/>
    <w:rsid w:val="00E9257E"/>
    <w:rsid w:val="00E9262A"/>
    <w:rsid w:val="00E92CD4"/>
    <w:rsid w:val="00E938CD"/>
    <w:rsid w:val="00E93FAE"/>
    <w:rsid w:val="00E93FEB"/>
    <w:rsid w:val="00E94543"/>
    <w:rsid w:val="00E965A6"/>
    <w:rsid w:val="00E966EB"/>
    <w:rsid w:val="00EA0528"/>
    <w:rsid w:val="00EA0968"/>
    <w:rsid w:val="00EA0CC7"/>
    <w:rsid w:val="00EA1228"/>
    <w:rsid w:val="00EA3765"/>
    <w:rsid w:val="00EA3979"/>
    <w:rsid w:val="00EA4394"/>
    <w:rsid w:val="00EA5867"/>
    <w:rsid w:val="00EA5FC0"/>
    <w:rsid w:val="00EA6064"/>
    <w:rsid w:val="00EA6A07"/>
    <w:rsid w:val="00EA735A"/>
    <w:rsid w:val="00EB085C"/>
    <w:rsid w:val="00EB0FDB"/>
    <w:rsid w:val="00EB1194"/>
    <w:rsid w:val="00EB1BAF"/>
    <w:rsid w:val="00EB20CD"/>
    <w:rsid w:val="00EB2C38"/>
    <w:rsid w:val="00EB30D5"/>
    <w:rsid w:val="00EB3FE3"/>
    <w:rsid w:val="00EB452B"/>
    <w:rsid w:val="00EB4A65"/>
    <w:rsid w:val="00EB5C2A"/>
    <w:rsid w:val="00EB5F11"/>
    <w:rsid w:val="00EB6BBC"/>
    <w:rsid w:val="00EB6E11"/>
    <w:rsid w:val="00EB75CD"/>
    <w:rsid w:val="00EC0602"/>
    <w:rsid w:val="00EC0893"/>
    <w:rsid w:val="00EC251E"/>
    <w:rsid w:val="00EC2A65"/>
    <w:rsid w:val="00EC4A75"/>
    <w:rsid w:val="00EC4AEB"/>
    <w:rsid w:val="00EC63FC"/>
    <w:rsid w:val="00EC6769"/>
    <w:rsid w:val="00EC7B8B"/>
    <w:rsid w:val="00ED072E"/>
    <w:rsid w:val="00ED2E78"/>
    <w:rsid w:val="00ED3CA4"/>
    <w:rsid w:val="00ED437C"/>
    <w:rsid w:val="00ED601D"/>
    <w:rsid w:val="00ED686D"/>
    <w:rsid w:val="00ED77C8"/>
    <w:rsid w:val="00EE076C"/>
    <w:rsid w:val="00EE0A2A"/>
    <w:rsid w:val="00EE168A"/>
    <w:rsid w:val="00EE1D31"/>
    <w:rsid w:val="00EE1DCF"/>
    <w:rsid w:val="00EE2858"/>
    <w:rsid w:val="00EE2F73"/>
    <w:rsid w:val="00EE3A4B"/>
    <w:rsid w:val="00EE3C6A"/>
    <w:rsid w:val="00EE44DF"/>
    <w:rsid w:val="00EE6604"/>
    <w:rsid w:val="00EE6A8D"/>
    <w:rsid w:val="00EE6D3C"/>
    <w:rsid w:val="00EE6E38"/>
    <w:rsid w:val="00EE6E5F"/>
    <w:rsid w:val="00EE733A"/>
    <w:rsid w:val="00EE791A"/>
    <w:rsid w:val="00EE79E2"/>
    <w:rsid w:val="00EF0B17"/>
    <w:rsid w:val="00EF136A"/>
    <w:rsid w:val="00EF1FA2"/>
    <w:rsid w:val="00EF3D37"/>
    <w:rsid w:val="00EF3D6A"/>
    <w:rsid w:val="00EF445C"/>
    <w:rsid w:val="00EF4546"/>
    <w:rsid w:val="00EF4FBA"/>
    <w:rsid w:val="00EF7289"/>
    <w:rsid w:val="00F0127E"/>
    <w:rsid w:val="00F017F2"/>
    <w:rsid w:val="00F01BF5"/>
    <w:rsid w:val="00F01D83"/>
    <w:rsid w:val="00F02E9C"/>
    <w:rsid w:val="00F032C4"/>
    <w:rsid w:val="00F03509"/>
    <w:rsid w:val="00F03FA7"/>
    <w:rsid w:val="00F0494F"/>
    <w:rsid w:val="00F057F8"/>
    <w:rsid w:val="00F0607C"/>
    <w:rsid w:val="00F070D2"/>
    <w:rsid w:val="00F10348"/>
    <w:rsid w:val="00F10E36"/>
    <w:rsid w:val="00F11A0E"/>
    <w:rsid w:val="00F12B97"/>
    <w:rsid w:val="00F12F04"/>
    <w:rsid w:val="00F13DDF"/>
    <w:rsid w:val="00F14EB0"/>
    <w:rsid w:val="00F15708"/>
    <w:rsid w:val="00F16AEC"/>
    <w:rsid w:val="00F17620"/>
    <w:rsid w:val="00F20113"/>
    <w:rsid w:val="00F2085E"/>
    <w:rsid w:val="00F20C93"/>
    <w:rsid w:val="00F23D12"/>
    <w:rsid w:val="00F2501B"/>
    <w:rsid w:val="00F251B6"/>
    <w:rsid w:val="00F258F1"/>
    <w:rsid w:val="00F25B7B"/>
    <w:rsid w:val="00F26C5E"/>
    <w:rsid w:val="00F31D2B"/>
    <w:rsid w:val="00F31D84"/>
    <w:rsid w:val="00F31E20"/>
    <w:rsid w:val="00F32057"/>
    <w:rsid w:val="00F32C7E"/>
    <w:rsid w:val="00F33A54"/>
    <w:rsid w:val="00F33E2F"/>
    <w:rsid w:val="00F350D7"/>
    <w:rsid w:val="00F35615"/>
    <w:rsid w:val="00F35D37"/>
    <w:rsid w:val="00F367CA"/>
    <w:rsid w:val="00F36897"/>
    <w:rsid w:val="00F36CDD"/>
    <w:rsid w:val="00F37901"/>
    <w:rsid w:val="00F37B16"/>
    <w:rsid w:val="00F400AF"/>
    <w:rsid w:val="00F40F0A"/>
    <w:rsid w:val="00F41A97"/>
    <w:rsid w:val="00F41D2C"/>
    <w:rsid w:val="00F41D44"/>
    <w:rsid w:val="00F430A3"/>
    <w:rsid w:val="00F43F03"/>
    <w:rsid w:val="00F44538"/>
    <w:rsid w:val="00F44DE8"/>
    <w:rsid w:val="00F45523"/>
    <w:rsid w:val="00F45B4A"/>
    <w:rsid w:val="00F46980"/>
    <w:rsid w:val="00F471D9"/>
    <w:rsid w:val="00F4731D"/>
    <w:rsid w:val="00F47B75"/>
    <w:rsid w:val="00F5001F"/>
    <w:rsid w:val="00F50599"/>
    <w:rsid w:val="00F51176"/>
    <w:rsid w:val="00F53200"/>
    <w:rsid w:val="00F53FFB"/>
    <w:rsid w:val="00F54336"/>
    <w:rsid w:val="00F552DD"/>
    <w:rsid w:val="00F552F6"/>
    <w:rsid w:val="00F5578D"/>
    <w:rsid w:val="00F55968"/>
    <w:rsid w:val="00F55AA3"/>
    <w:rsid w:val="00F5733D"/>
    <w:rsid w:val="00F60890"/>
    <w:rsid w:val="00F6176F"/>
    <w:rsid w:val="00F61CD0"/>
    <w:rsid w:val="00F62808"/>
    <w:rsid w:val="00F62A2A"/>
    <w:rsid w:val="00F63465"/>
    <w:rsid w:val="00F635DE"/>
    <w:rsid w:val="00F644FC"/>
    <w:rsid w:val="00F64617"/>
    <w:rsid w:val="00F64779"/>
    <w:rsid w:val="00F65229"/>
    <w:rsid w:val="00F70050"/>
    <w:rsid w:val="00F70975"/>
    <w:rsid w:val="00F73353"/>
    <w:rsid w:val="00F741DB"/>
    <w:rsid w:val="00F742C7"/>
    <w:rsid w:val="00F74940"/>
    <w:rsid w:val="00F75B8E"/>
    <w:rsid w:val="00F76211"/>
    <w:rsid w:val="00F7641D"/>
    <w:rsid w:val="00F7693E"/>
    <w:rsid w:val="00F7697F"/>
    <w:rsid w:val="00F773F5"/>
    <w:rsid w:val="00F77AE4"/>
    <w:rsid w:val="00F80484"/>
    <w:rsid w:val="00F81BD9"/>
    <w:rsid w:val="00F82098"/>
    <w:rsid w:val="00F82899"/>
    <w:rsid w:val="00F8339D"/>
    <w:rsid w:val="00F83956"/>
    <w:rsid w:val="00F845F2"/>
    <w:rsid w:val="00F84B5E"/>
    <w:rsid w:val="00F851B7"/>
    <w:rsid w:val="00F877B1"/>
    <w:rsid w:val="00F87F18"/>
    <w:rsid w:val="00F91612"/>
    <w:rsid w:val="00F936D5"/>
    <w:rsid w:val="00F936EE"/>
    <w:rsid w:val="00F936F0"/>
    <w:rsid w:val="00F938C5"/>
    <w:rsid w:val="00F94E41"/>
    <w:rsid w:val="00F969F5"/>
    <w:rsid w:val="00F96E1F"/>
    <w:rsid w:val="00F9724E"/>
    <w:rsid w:val="00FA0F62"/>
    <w:rsid w:val="00FA1341"/>
    <w:rsid w:val="00FA1DA7"/>
    <w:rsid w:val="00FA2728"/>
    <w:rsid w:val="00FA47A5"/>
    <w:rsid w:val="00FA5088"/>
    <w:rsid w:val="00FA522C"/>
    <w:rsid w:val="00FA5935"/>
    <w:rsid w:val="00FA5B64"/>
    <w:rsid w:val="00FA5BE5"/>
    <w:rsid w:val="00FA5BFB"/>
    <w:rsid w:val="00FA6BD3"/>
    <w:rsid w:val="00FB1284"/>
    <w:rsid w:val="00FB2464"/>
    <w:rsid w:val="00FB380C"/>
    <w:rsid w:val="00FB47D3"/>
    <w:rsid w:val="00FB4C5F"/>
    <w:rsid w:val="00FB50B2"/>
    <w:rsid w:val="00FB664F"/>
    <w:rsid w:val="00FB6C11"/>
    <w:rsid w:val="00FB6C89"/>
    <w:rsid w:val="00FB6FFE"/>
    <w:rsid w:val="00FB7AAA"/>
    <w:rsid w:val="00FB7C91"/>
    <w:rsid w:val="00FC00C8"/>
    <w:rsid w:val="00FC04FF"/>
    <w:rsid w:val="00FC173F"/>
    <w:rsid w:val="00FC17CA"/>
    <w:rsid w:val="00FC2562"/>
    <w:rsid w:val="00FC273B"/>
    <w:rsid w:val="00FC3487"/>
    <w:rsid w:val="00FC4323"/>
    <w:rsid w:val="00FC442D"/>
    <w:rsid w:val="00FC50E8"/>
    <w:rsid w:val="00FC5C60"/>
    <w:rsid w:val="00FC5E72"/>
    <w:rsid w:val="00FC6138"/>
    <w:rsid w:val="00FC6454"/>
    <w:rsid w:val="00FC6F6A"/>
    <w:rsid w:val="00FC76F7"/>
    <w:rsid w:val="00FC7C62"/>
    <w:rsid w:val="00FC7E3B"/>
    <w:rsid w:val="00FD05B7"/>
    <w:rsid w:val="00FD074E"/>
    <w:rsid w:val="00FD1A29"/>
    <w:rsid w:val="00FD2CAC"/>
    <w:rsid w:val="00FD2E69"/>
    <w:rsid w:val="00FD329C"/>
    <w:rsid w:val="00FD36F5"/>
    <w:rsid w:val="00FD41C3"/>
    <w:rsid w:val="00FD4441"/>
    <w:rsid w:val="00FD45E9"/>
    <w:rsid w:val="00FD650C"/>
    <w:rsid w:val="00FD65C9"/>
    <w:rsid w:val="00FD6B44"/>
    <w:rsid w:val="00FD7D77"/>
    <w:rsid w:val="00FE2842"/>
    <w:rsid w:val="00FE3DEF"/>
    <w:rsid w:val="00FE517C"/>
    <w:rsid w:val="00FE5F3D"/>
    <w:rsid w:val="00FE684D"/>
    <w:rsid w:val="00FE68AA"/>
    <w:rsid w:val="00FE69B1"/>
    <w:rsid w:val="00FF1B56"/>
    <w:rsid w:val="00FF286D"/>
    <w:rsid w:val="00FF4666"/>
    <w:rsid w:val="00FF5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5FFB2E"/>
  <w15:docId w15:val="{06D78D23-F980-4CBA-9DB6-9A9673555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pt-BR" w:eastAsia="en-US" w:bidi="as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3CA4"/>
    <w:rPr>
      <w:szCs w:val="22"/>
      <w:lang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D3CA4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nhideWhenUsed/>
    <w:rsid w:val="00F0607C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F0607C"/>
    <w:rPr>
      <w:sz w:val="20"/>
      <w:szCs w:val="20"/>
      <w:lang w:bidi="ar-SA"/>
    </w:rPr>
  </w:style>
  <w:style w:type="character" w:styleId="Refdenotaderodap">
    <w:name w:val="footnote reference"/>
    <w:basedOn w:val="Fontepargpadro"/>
    <w:semiHidden/>
    <w:unhideWhenUsed/>
    <w:rsid w:val="00F0607C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2816D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816D5"/>
    <w:rPr>
      <w:szCs w:val="22"/>
      <w:lang w:bidi="ar-SA"/>
    </w:rPr>
  </w:style>
  <w:style w:type="paragraph" w:styleId="Rodap">
    <w:name w:val="footer"/>
    <w:basedOn w:val="Normal"/>
    <w:link w:val="RodapChar"/>
    <w:uiPriority w:val="99"/>
    <w:unhideWhenUsed/>
    <w:rsid w:val="002816D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816D5"/>
    <w:rPr>
      <w:szCs w:val="22"/>
      <w:lang w:bidi="ar-SA"/>
    </w:rPr>
  </w:style>
  <w:style w:type="character" w:styleId="Hyperlink">
    <w:name w:val="Hyperlink"/>
    <w:basedOn w:val="Fontepargpadro"/>
    <w:uiPriority w:val="99"/>
    <w:unhideWhenUsed/>
    <w:rsid w:val="000C5E1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50B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3E7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18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35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83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00774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853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016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62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elreyestadesnudo.com.ar/wp-content/uploads/2023/06/03-Psicoanalisis-y-posmodernidad.pdf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64I_OLARi5U&amp;t=2288s" TargetMode="External"/><Relationship Id="rId17" Type="http://schemas.openxmlformats.org/officeDocument/2006/relationships/hyperlink" Target="https://pepsic.bvsalud.org/pdf/stylus/n26/n26a02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epsic.bvsalud.org/pdf/cogito/v6/v6a07.pd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www2.ufjf.br/facom/files/2013/03/R8-MD-Magno-HP.pdf" TargetMode="External"/><Relationship Id="rId10" Type="http://schemas.openxmlformats.org/officeDocument/2006/relationships/hyperlink" Target="mailto:laertedepaula@gmail.co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laertedepaula@gmail.com" TargetMode="External"/><Relationship Id="rId14" Type="http://schemas.openxmlformats.org/officeDocument/2006/relationships/hyperlink" Target="http://jorgeforbes.com.br/o-que-quer-dizer-terradois-edicao-151-hsm-management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pep-web.org/search?facets=&amp;preview=ZBK.050.0069A&amp;q=binswanger%2028%20may%201911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2C113C-2318-4C5C-8C8D-4D6C8F12A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4585</TotalTime>
  <Pages>12</Pages>
  <Words>3947</Words>
  <Characters>21319</Characters>
  <Application>Microsoft Office Word</Application>
  <DocSecurity>0</DocSecurity>
  <Lines>177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Laerte de Paula</dc:creator>
  <cp:keywords/>
  <dc:description/>
  <cp:lastModifiedBy>Laerte de Paula</cp:lastModifiedBy>
  <cp:revision>889</cp:revision>
  <cp:lastPrinted>2024-03-24T16:36:00Z</cp:lastPrinted>
  <dcterms:created xsi:type="dcterms:W3CDTF">2024-04-30T11:50:00Z</dcterms:created>
  <dcterms:modified xsi:type="dcterms:W3CDTF">2025-06-24T16:24:00Z</dcterms:modified>
</cp:coreProperties>
</file>